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B6F" w:rsidRPr="00487DDE" w:rsidRDefault="00EC7F73"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E96CAF">
        <w:rPr>
          <w:rFonts w:ascii="Arial" w:hAnsi="Arial" w:cs="Arial"/>
          <w:noProof/>
          <w:sz w:val="22"/>
          <w:szCs w:val="22"/>
          <w:vertAlign w:val="baseline"/>
          <w:lang w:val="sr-Cyrl-RS" w:eastAsia="zh-CN"/>
        </w:rPr>
        <w:t>2038/2019</w:t>
      </w:r>
    </w:p>
    <w:p w:rsidR="00785B6F" w:rsidRPr="000615FB" w:rsidRDefault="00785B6F" w:rsidP="00785B6F">
      <w:pPr>
        <w:suppressAutoHyphens/>
        <w:ind w:left="142" w:right="184"/>
        <w:rPr>
          <w:rFonts w:ascii="Arial" w:hAnsi="Arial" w:cs="Arial"/>
          <w:noProof/>
          <w:sz w:val="22"/>
          <w:szCs w:val="22"/>
          <w:vertAlign w:val="baseline"/>
          <w:lang w:val="sr-Latn-RS" w:eastAsia="zh-CN"/>
        </w:rPr>
      </w:pPr>
      <w:r w:rsidRPr="000B2EDE">
        <w:rPr>
          <w:rFonts w:ascii="Arial" w:hAnsi="Arial" w:cs="Arial"/>
          <w:noProof/>
          <w:sz w:val="22"/>
          <w:szCs w:val="22"/>
          <w:vertAlign w:val="baseline"/>
          <w:lang w:val="sr-Cyrl-RS" w:eastAsia="zh-CN"/>
        </w:rPr>
        <w:t xml:space="preserve">Датум: </w:t>
      </w:r>
      <w:r w:rsidR="00B033FF">
        <w:rPr>
          <w:rFonts w:ascii="Arial" w:hAnsi="Arial" w:cs="Arial"/>
          <w:noProof/>
          <w:sz w:val="22"/>
          <w:szCs w:val="22"/>
          <w:vertAlign w:val="baseline"/>
          <w:lang w:val="sr-Cyrl-RS" w:eastAsia="zh-CN"/>
        </w:rPr>
        <w:t>26.</w:t>
      </w:r>
      <w:r w:rsidR="008853B8">
        <w:rPr>
          <w:rFonts w:ascii="Arial" w:hAnsi="Arial" w:cs="Arial"/>
          <w:noProof/>
          <w:sz w:val="22"/>
          <w:szCs w:val="22"/>
          <w:vertAlign w:val="baseline"/>
          <w:lang w:val="sr-Cyrl-RS" w:eastAsia="zh-CN"/>
        </w:rPr>
        <w:t>09.201</w:t>
      </w:r>
      <w:r w:rsidR="00E96CAF">
        <w:rPr>
          <w:rFonts w:ascii="Arial" w:hAnsi="Arial" w:cs="Arial"/>
          <w:noProof/>
          <w:sz w:val="22"/>
          <w:szCs w:val="22"/>
          <w:vertAlign w:val="baseline"/>
          <w:lang w:val="sr-Cyrl-RS" w:eastAsia="zh-CN"/>
        </w:rPr>
        <w:t>9</w:t>
      </w:r>
      <w:r w:rsidR="008853B8">
        <w:rPr>
          <w:rFonts w:ascii="Arial" w:hAnsi="Arial" w:cs="Arial"/>
          <w:noProof/>
          <w:sz w:val="22"/>
          <w:szCs w:val="22"/>
          <w:vertAlign w:val="baseline"/>
          <w:lang w:val="sr-Cyrl-RS" w:eastAsia="zh-CN"/>
        </w:rPr>
        <w:t>.год.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730347" w:rsidRDefault="00730347" w:rsidP="00730347">
      <w:pPr>
        <w:suppressAutoHyphens/>
        <w:ind w:left="142" w:right="184"/>
        <w:rPr>
          <w:rFonts w:ascii="Arial" w:hAnsi="Arial" w:cs="Arial"/>
          <w:bCs/>
          <w:noProof/>
          <w:sz w:val="22"/>
          <w:szCs w:val="22"/>
          <w:highlight w:val="cyan"/>
          <w:vertAlign w:val="baseline"/>
          <w:lang w:val="sr-Cyrl-CS" w:eastAsia="sr-Latn-CS"/>
        </w:rPr>
      </w:pPr>
      <w:r w:rsidRPr="00730347">
        <w:rPr>
          <w:rFonts w:ascii="Arial" w:hAnsi="Arial" w:cs="Arial"/>
          <w:noProof/>
          <w:sz w:val="22"/>
          <w:szCs w:val="22"/>
          <w:highlight w:val="cyan"/>
          <w:vertAlign w:val="baseline"/>
          <w:lang w:val="ru-RU" w:eastAsia="zh-CN"/>
        </w:rPr>
        <w:t>Измењена конкурсна документација на</w:t>
      </w:r>
      <w:r w:rsidRPr="00730347">
        <w:rPr>
          <w:rFonts w:ascii="Arial" w:hAnsi="Arial" w:cs="Arial"/>
          <w:bCs/>
          <w:noProof/>
          <w:sz w:val="22"/>
          <w:szCs w:val="22"/>
          <w:highlight w:val="cyan"/>
          <w:vertAlign w:val="baseline"/>
          <w:lang w:val="sr-Cyrl-CS" w:eastAsia="sr-Latn-CS"/>
        </w:rPr>
        <w:t xml:space="preserve"> страни 26 од 31 у </w:t>
      </w:r>
      <w:r w:rsidRPr="00730347">
        <w:rPr>
          <w:rFonts w:ascii="Arial" w:hAnsi="Arial" w:cs="Arial"/>
          <w:bCs/>
          <w:noProof/>
          <w:sz w:val="22"/>
          <w:szCs w:val="22"/>
          <w:highlight w:val="cyan"/>
          <w:vertAlign w:val="baseline"/>
          <w:lang w:val="sr-Cyrl-CS" w:eastAsia="sr-Latn-CS"/>
        </w:rPr>
        <w:t>Обрасцу 11- Модел уговора додат је</w:t>
      </w:r>
      <w:r w:rsidRPr="00730347">
        <w:rPr>
          <w:rFonts w:ascii="Arial" w:hAnsi="Arial" w:cs="Arial"/>
          <w:bCs/>
          <w:noProof/>
          <w:sz w:val="22"/>
          <w:szCs w:val="22"/>
          <w:highlight w:val="cyan"/>
          <w:vertAlign w:val="baseline"/>
          <w:lang w:val="sr-Cyrl-CS" w:eastAsia="sr-Latn-CS"/>
        </w:rPr>
        <w:t xml:space="preserve"> став 3.7. у члану 3.</w:t>
      </w:r>
    </w:p>
    <w:p w:rsidR="00730347" w:rsidRPr="00730347" w:rsidRDefault="00730347" w:rsidP="00730347">
      <w:pPr>
        <w:suppressAutoHyphens/>
        <w:ind w:left="142" w:right="184"/>
        <w:rPr>
          <w:rFonts w:ascii="Arial" w:hAnsi="Arial" w:cs="Arial"/>
          <w:noProof/>
          <w:sz w:val="22"/>
          <w:szCs w:val="22"/>
          <w:vertAlign w:val="baseline"/>
          <w:lang w:val="ru-RU" w:eastAsia="zh-CN"/>
        </w:rPr>
      </w:pPr>
      <w:r w:rsidRPr="00730347">
        <w:rPr>
          <w:rFonts w:ascii="Arial" w:hAnsi="Arial" w:cs="Arial"/>
          <w:bCs/>
          <w:noProof/>
          <w:sz w:val="22"/>
          <w:szCs w:val="22"/>
          <w:highlight w:val="cyan"/>
          <w:vertAlign w:val="baseline"/>
          <w:lang w:val="sr-Cyrl-CS" w:eastAsia="sr-Latn-CS"/>
        </w:rPr>
        <w:t>Измењен је рок за подношење понуда.</w:t>
      </w:r>
    </w:p>
    <w:p w:rsidR="00785B6F" w:rsidRPr="00F31281" w:rsidRDefault="00785B6F" w:rsidP="00730347">
      <w:pPr>
        <w:suppressAutoHyphens/>
        <w:ind w:left="142" w:right="184"/>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EC7F73"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EC7F73"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483A16" w:rsidRDefault="00EC7F73" w:rsidP="00785B6F">
      <w:pPr>
        <w:suppressAutoHyphens/>
        <w:ind w:left="142" w:right="184"/>
        <w:jc w:val="center"/>
        <w:rPr>
          <w:rFonts w:ascii="Arial" w:hAnsi="Arial" w:cs="Arial"/>
          <w:noProof/>
          <w:sz w:val="28"/>
          <w:szCs w:val="28"/>
          <w:vertAlign w:val="baseline"/>
          <w:lang w:val="sr-Latn-RS" w:eastAsia="zh-CN"/>
        </w:rPr>
      </w:pPr>
      <w:r>
        <w:rPr>
          <w:rFonts w:ascii="Arial" w:hAnsi="Arial" w:cs="Arial"/>
          <w:noProof/>
          <w:sz w:val="28"/>
          <w:szCs w:val="28"/>
          <w:vertAlign w:val="baseline"/>
          <w:lang w:val="sr-Cyrl-CS" w:eastAsia="zh-CN"/>
        </w:rPr>
        <w:t>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 </w:t>
      </w:r>
      <w:r w:rsidR="00171379">
        <w:rPr>
          <w:rFonts w:ascii="Arial" w:hAnsi="Arial" w:cs="Arial"/>
          <w:b/>
          <w:noProof/>
          <w:sz w:val="40"/>
          <w:szCs w:val="40"/>
          <w:vertAlign w:val="baseline"/>
          <w:lang w:val="sr-Cyrl-RS" w:eastAsia="zh-CN"/>
        </w:rPr>
        <w:t>НАБАВКА ЕНЕРГЕНАТА</w:t>
      </w:r>
      <w:r w:rsidR="00EC7F73">
        <w:rPr>
          <w:rFonts w:ascii="Arial" w:hAnsi="Arial" w:cs="Arial"/>
          <w:b/>
          <w:noProof/>
          <w:sz w:val="40"/>
          <w:szCs w:val="40"/>
          <w:vertAlign w:val="baseline"/>
          <w:lang w:val="sr-Cyrl-RS" w:eastAsia="zh-CN"/>
        </w:rPr>
        <w:t>- ДЕРИВАТИ ЗА ГРЕЈАЊЕ</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EC7F73">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8F44CA">
        <w:rPr>
          <w:rFonts w:ascii="Arial" w:hAnsi="Arial" w:cs="Arial"/>
          <w:noProof/>
          <w:sz w:val="28"/>
          <w:szCs w:val="28"/>
          <w:vertAlign w:val="baseline"/>
          <w:lang w:val="sr-Cyrl-RS" w:eastAsia="zh-CN"/>
        </w:rPr>
        <w:t>6</w:t>
      </w:r>
      <w:r w:rsidR="000615FB">
        <w:rPr>
          <w:rFonts w:ascii="Arial" w:hAnsi="Arial" w:cs="Arial"/>
          <w:noProof/>
          <w:sz w:val="28"/>
          <w:szCs w:val="28"/>
          <w:vertAlign w:val="baseline"/>
          <w:lang w:val="sr-Cyrl-RS" w:eastAsia="zh-CN"/>
        </w:rPr>
        <w:t>/201</w:t>
      </w:r>
      <w:r w:rsidR="00B033FF">
        <w:rPr>
          <w:rFonts w:ascii="Arial" w:hAnsi="Arial" w:cs="Arial"/>
          <w:noProof/>
          <w:sz w:val="28"/>
          <w:szCs w:val="28"/>
          <w:vertAlign w:val="baseline"/>
          <w:lang w:val="sr-Cyrl-RS" w:eastAsia="zh-CN"/>
        </w:rPr>
        <w:t>9</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EC7F73"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 Мионици,септембар</w:t>
      </w:r>
      <w:r w:rsidR="003533DB">
        <w:rPr>
          <w:rFonts w:ascii="Arial" w:hAnsi="Arial" w:cs="Arial"/>
          <w:noProof/>
          <w:sz w:val="22"/>
          <w:szCs w:val="22"/>
          <w:vertAlign w:val="baseline"/>
          <w:lang w:val="sr-Cyrl-RS" w:eastAsia="zh-CN"/>
        </w:rPr>
        <w:t xml:space="preserve"> </w:t>
      </w:r>
      <w:r w:rsidR="00785B6F" w:rsidRPr="00F31281">
        <w:rPr>
          <w:rFonts w:ascii="Arial" w:hAnsi="Arial" w:cs="Arial"/>
          <w:noProof/>
          <w:sz w:val="22"/>
          <w:szCs w:val="22"/>
          <w:vertAlign w:val="baseline"/>
          <w:lang w:val="ru-RU" w:eastAsia="zh-CN"/>
        </w:rPr>
        <w:t>201</w:t>
      </w:r>
      <w:r w:rsidR="00B033FF">
        <w:rPr>
          <w:rFonts w:ascii="Arial" w:hAnsi="Arial" w:cs="Arial"/>
          <w:noProof/>
          <w:sz w:val="22"/>
          <w:szCs w:val="22"/>
          <w:vertAlign w:val="baseline"/>
          <w:lang w:val="ru-RU" w:eastAsia="zh-CN"/>
        </w:rPr>
        <w:t>9</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B033FF" w:rsidRDefault="00B033FF" w:rsidP="00EC76F3">
      <w:pPr>
        <w:jc w:val="both"/>
        <w:rPr>
          <w:rFonts w:ascii="Arial" w:hAnsi="Arial" w:cs="Arial"/>
          <w:bCs/>
          <w:iCs/>
          <w:noProof/>
          <w:sz w:val="22"/>
          <w:szCs w:val="22"/>
          <w:vertAlign w:val="baseline"/>
          <w:lang w:val="ru-RU" w:eastAsia="sr-Latn-CS"/>
        </w:rPr>
      </w:pPr>
      <w:r w:rsidRPr="00B033FF">
        <w:rPr>
          <w:rFonts w:ascii="Arial" w:hAnsi="Arial" w:cs="Arial"/>
          <w:szCs w:val="20"/>
          <w:vertAlign w:val="baseline"/>
          <w:lang w:val="sr-Cyrl-CS" w:eastAsia="ar-SA"/>
        </w:rPr>
        <w:t>На основу члана 61. Закона о јавним набавкама („Службени гласник Републике Србије“ бр.124/12,68/2015), и Одлуке о покретању поступка јавне набавке добара број</w:t>
      </w:r>
      <w:r w:rsidR="00E96CAF">
        <w:rPr>
          <w:rFonts w:ascii="Arial" w:hAnsi="Arial" w:cs="Arial"/>
          <w:szCs w:val="20"/>
          <w:vertAlign w:val="baseline"/>
          <w:lang w:val="sr-Cyrl-CS" w:eastAsia="ar-SA"/>
        </w:rPr>
        <w:t xml:space="preserve"> 2035/2019 од 26.09.2019</w:t>
      </w:r>
      <w:r w:rsidRPr="00B033FF">
        <w:rPr>
          <w:rFonts w:ascii="Arial" w:hAnsi="Arial" w:cs="Arial"/>
          <w:szCs w:val="20"/>
          <w:vertAlign w:val="baseline"/>
          <w:lang w:val="sr-Cyrl-CS" w:eastAsia="ar-SA"/>
        </w:rPr>
        <w:t>.године и н</w:t>
      </w:r>
      <w:r w:rsidR="00EC76F3" w:rsidRPr="00B033FF">
        <w:rPr>
          <w:rFonts w:ascii="Arial" w:hAnsi="Arial" w:cs="Arial"/>
          <w:bCs/>
          <w:iCs/>
          <w:noProof/>
          <w:sz w:val="22"/>
          <w:szCs w:val="22"/>
          <w:vertAlign w:val="baseline"/>
          <w:lang w:val="ru-RU" w:eastAsia="sr-Latn-CS"/>
        </w:rPr>
        <w:t>а основу Правилника о обавезним елементима конкурсне документације у  поступку јавне набавке</w:t>
      </w:r>
      <w:r w:rsidR="00EC7F73" w:rsidRPr="00B033FF">
        <w:rPr>
          <w:rFonts w:ascii="Arial" w:hAnsi="Arial" w:cs="Arial"/>
          <w:bCs/>
          <w:iCs/>
          <w:noProof/>
          <w:sz w:val="22"/>
          <w:szCs w:val="22"/>
          <w:vertAlign w:val="baseline"/>
          <w:lang w:val="ru-RU" w:eastAsia="sr-Latn-CS"/>
        </w:rPr>
        <w:t xml:space="preserve"> мале вредности</w:t>
      </w:r>
      <w:r w:rsidR="00EC76F3" w:rsidRPr="00B033FF">
        <w:rPr>
          <w:rFonts w:ascii="Arial" w:hAnsi="Arial" w:cs="Arial"/>
          <w:bCs/>
          <w:iCs/>
          <w:noProof/>
          <w:sz w:val="22"/>
          <w:szCs w:val="22"/>
          <w:vertAlign w:val="baseline"/>
          <w:lang w:val="ru-RU" w:eastAsia="sr-Latn-CS"/>
        </w:rPr>
        <w:t xml:space="preserve"> </w:t>
      </w:r>
      <w:r w:rsidR="0064477B" w:rsidRPr="00B033FF">
        <w:rPr>
          <w:rFonts w:ascii="Arial" w:hAnsi="Arial" w:cs="Arial"/>
          <w:sz w:val="22"/>
          <w:szCs w:val="22"/>
          <w:vertAlign w:val="baseline"/>
          <w:lang w:val="ru-RU"/>
        </w:rPr>
        <w:t xml:space="preserve">(,,Сл.гласник РС“, број </w:t>
      </w:r>
      <w:r w:rsidR="0064477B" w:rsidRPr="00B033FF">
        <w:rPr>
          <w:rFonts w:ascii="Arial" w:hAnsi="Arial" w:cs="Arial"/>
          <w:sz w:val="22"/>
          <w:szCs w:val="22"/>
          <w:vertAlign w:val="baseline"/>
          <w:lang w:val="sr-Latn-RS"/>
        </w:rPr>
        <w:t xml:space="preserve">29/2013, 104/2013 </w:t>
      </w:r>
      <w:r w:rsidR="0064477B" w:rsidRPr="00B033FF">
        <w:rPr>
          <w:rFonts w:ascii="Arial" w:hAnsi="Arial" w:cs="Arial"/>
          <w:sz w:val="22"/>
          <w:szCs w:val="22"/>
          <w:vertAlign w:val="baseline"/>
          <w:lang w:val="sr-Cyrl-RS"/>
        </w:rPr>
        <w:t>и</w:t>
      </w:r>
      <w:r w:rsidR="0064477B" w:rsidRPr="00B033FF">
        <w:rPr>
          <w:rFonts w:ascii="Arial" w:hAnsi="Arial" w:cs="Arial"/>
          <w:sz w:val="22"/>
          <w:szCs w:val="22"/>
          <w:vertAlign w:val="baseline"/>
          <w:lang w:val="sr-Latn-RS"/>
        </w:rPr>
        <w:t xml:space="preserve"> 68/2015</w:t>
      </w:r>
      <w:r w:rsidR="0064477B" w:rsidRPr="00B033FF">
        <w:rPr>
          <w:rFonts w:ascii="Arial" w:hAnsi="Arial" w:cs="Arial"/>
          <w:sz w:val="22"/>
          <w:szCs w:val="22"/>
          <w:vertAlign w:val="baseline"/>
          <w:lang w:val="ru-RU"/>
        </w:rPr>
        <w:t xml:space="preserve">), </w:t>
      </w:r>
      <w:r w:rsidR="00EC76F3" w:rsidRPr="00B033FF">
        <w:rPr>
          <w:rFonts w:ascii="Arial" w:hAnsi="Arial" w:cs="Arial"/>
          <w:bCs/>
          <w:iCs/>
          <w:noProof/>
          <w:sz w:val="22"/>
          <w:szCs w:val="22"/>
          <w:vertAlign w:val="baseline"/>
          <w:lang w:val="ru-RU" w:eastAsia="sr-Latn-CS"/>
        </w:rPr>
        <w:t>конкурсна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64"/>
        <w:gridCol w:w="2017"/>
        <w:gridCol w:w="666"/>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394B5D" w:rsidP="004F68CB">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 xml:space="preserve">Изјава понуђача о </w:t>
            </w:r>
            <w:r w:rsidR="002B591D" w:rsidRPr="00A15C6B">
              <w:rPr>
                <w:rFonts w:ascii="Arial" w:eastAsia="Calibri" w:hAnsi="Arial" w:cs="Arial"/>
                <w:sz w:val="22"/>
                <w:szCs w:val="22"/>
                <w:vertAlign w:val="baseline"/>
                <w:lang w:val="ru-RU"/>
              </w:rPr>
              <w:t xml:space="preserve"> испуњености услова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4</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6</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7</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8</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19</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AB33D8" w:rsidRPr="00AB33D8" w:rsidRDefault="002B591D" w:rsidP="004F68CB">
            <w:pPr>
              <w:rPr>
                <w:rFonts w:ascii="Arial" w:hAnsi="Arial" w:cs="Arial"/>
                <w:sz w:val="22"/>
                <w:szCs w:val="22"/>
                <w:vertAlign w:val="baseline"/>
                <w:lang w:val="sr-Latn-RS"/>
              </w:rPr>
            </w:pPr>
            <w:r w:rsidRPr="00A15C6B">
              <w:rPr>
                <w:rFonts w:ascii="Arial" w:hAnsi="Arial" w:cs="Arial"/>
                <w:bCs/>
                <w:sz w:val="22"/>
                <w:szCs w:val="22"/>
                <w:vertAlign w:val="baseline"/>
                <w:lang w:val="sr-Cyrl-CS"/>
              </w:rPr>
              <w:t>Изјава чланова групе који подносе заједничку понуду .</w:t>
            </w:r>
          </w:p>
        </w:tc>
        <w:tc>
          <w:tcPr>
            <w:tcW w:w="2157" w:type="dxa"/>
            <w:gridSpan w:val="2"/>
          </w:tcPr>
          <w:p w:rsidR="002B591D" w:rsidRPr="00AB33D8" w:rsidRDefault="002B591D" w:rsidP="00394B5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B33D8" w:rsidRDefault="002B591D" w:rsidP="004F68CB">
            <w:pPr>
              <w:rPr>
                <w:rFonts w:ascii="Arial" w:hAnsi="Arial" w:cs="Arial"/>
                <w:bCs/>
                <w:sz w:val="22"/>
                <w:szCs w:val="22"/>
                <w:vertAlign w:val="baseline"/>
                <w:lang w:val="sr-Latn-R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4F68CB">
            <w:pPr>
              <w:rPr>
                <w:rFonts w:ascii="Arial" w:hAnsi="Arial" w:cs="Arial"/>
                <w:bCs/>
                <w:noProof/>
                <w:sz w:val="22"/>
                <w:szCs w:val="22"/>
                <w:vertAlign w:val="baseline"/>
                <w:lang w:val="sr-Latn-RS" w:eastAsia="sr-Latn-CS"/>
              </w:rPr>
            </w:pPr>
          </w:p>
          <w:p w:rsidR="002B591D" w:rsidRPr="00A15C6B" w:rsidRDefault="002B591D" w:rsidP="004F68CB">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394B5D" w:rsidRDefault="002B591D" w:rsidP="002B591D">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1</w:t>
            </w:r>
          </w:p>
          <w:p w:rsidR="002B591D" w:rsidRPr="00DE35B5" w:rsidRDefault="002B591D" w:rsidP="002B591D">
            <w:pPr>
              <w:rPr>
                <w:rFonts w:ascii="Arial" w:hAnsi="Arial" w:cs="Arial"/>
                <w:lang w:val="sr-Cyrl-RS" w:eastAsia="sr-Latn-CS"/>
              </w:rPr>
            </w:pPr>
          </w:p>
          <w:p w:rsidR="002B591D" w:rsidRPr="00394B5D" w:rsidRDefault="002B591D" w:rsidP="00DE35B5">
            <w:pPr>
              <w:rPr>
                <w:rFonts w:ascii="Arial" w:hAnsi="Arial" w:cs="Arial"/>
                <w:sz w:val="22"/>
                <w:szCs w:val="22"/>
                <w:vertAlign w:val="baseline"/>
                <w:lang w:val="sr-Cyrl-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394B5D">
              <w:rPr>
                <w:rFonts w:ascii="Arial" w:hAnsi="Arial" w:cs="Arial"/>
                <w:sz w:val="22"/>
                <w:szCs w:val="22"/>
                <w:vertAlign w:val="baseline"/>
                <w:lang w:val="sr-Cyrl-RS" w:eastAsia="sr-Latn-CS"/>
              </w:rPr>
              <w:t>2</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3</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4</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6</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27</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725"/>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00EC7F73">
              <w:rPr>
                <w:rFonts w:ascii="Arial" w:hAnsi="Arial" w:cs="Arial"/>
                <w:noProof/>
                <w:sz w:val="22"/>
                <w:szCs w:val="22"/>
                <w:vertAlign w:val="baseline"/>
                <w:lang w:val="ru-RU"/>
              </w:rPr>
              <w:t>лица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EC7F73" w:rsidRDefault="00EC7F73"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286CB4" w:rsidP="003533DB">
            <w:pPr>
              <w:autoSpaceDE w:val="0"/>
              <w:autoSpaceDN w:val="0"/>
              <w:adjustRightInd w:val="0"/>
              <w:jc w:val="both"/>
              <w:rPr>
                <w:rFonts w:ascii="Arial" w:hAnsi="Arial" w:cs="Arial"/>
                <w:noProof/>
                <w:sz w:val="22"/>
                <w:szCs w:val="22"/>
                <w:vertAlign w:val="baseline"/>
                <w:lang w:val="ru-RU"/>
              </w:rPr>
            </w:pPr>
            <w:hyperlink r:id="rId8"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9" w:history="1">
                <w:r w:rsidR="00EC7F73">
                  <w:rPr>
                    <w:rStyle w:val="Hyperlink"/>
                    <w:rFonts w:ascii="Arial" w:hAnsi="Arial" w:cs="Arial"/>
                    <w:color w:val="auto"/>
                    <w:sz w:val="22"/>
                    <w:szCs w:val="22"/>
                    <w:vertAlign w:val="baseline"/>
                  </w:rPr>
                  <w:t>mionica</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E96CAF" w:rsidRDefault="003533DB" w:rsidP="003533DB">
      <w:pPr>
        <w:autoSpaceDE w:val="0"/>
        <w:autoSpaceDN w:val="0"/>
        <w:adjustRightInd w:val="0"/>
        <w:jc w:val="both"/>
        <w:rPr>
          <w:rFonts w:ascii="Arial" w:hAnsi="Arial" w:cs="Arial"/>
          <w:noProof/>
          <w:color w:val="FF0000"/>
          <w:sz w:val="22"/>
          <w:szCs w:val="22"/>
          <w:vertAlign w:val="baseline"/>
          <w:lang w:val="sr-Latn-RS"/>
        </w:rPr>
      </w:pPr>
      <w:r w:rsidRPr="00F31281">
        <w:rPr>
          <w:rFonts w:ascii="Arial" w:hAnsi="Arial" w:cs="Arial"/>
          <w:noProof/>
          <w:sz w:val="22"/>
          <w:szCs w:val="22"/>
          <w:vertAlign w:val="baseline"/>
          <w:lang w:val="ru-RU"/>
        </w:rPr>
        <w:tab/>
        <w:t>Јавна набавка</w:t>
      </w:r>
      <w:r w:rsidR="00EC7F73">
        <w:rPr>
          <w:rFonts w:ascii="Arial" w:hAnsi="Arial" w:cs="Arial"/>
          <w:noProof/>
          <w:sz w:val="22"/>
          <w:szCs w:val="22"/>
          <w:vertAlign w:val="baseline"/>
          <w:lang w:val="ru-RU"/>
        </w:rPr>
        <w:t xml:space="preserve"> добара спроводи се у </w:t>
      </w:r>
      <w:r w:rsidRPr="00F31281">
        <w:rPr>
          <w:rFonts w:ascii="Arial" w:hAnsi="Arial" w:cs="Arial"/>
          <w:noProof/>
          <w:sz w:val="22"/>
          <w:szCs w:val="22"/>
          <w:vertAlign w:val="baseline"/>
          <w:lang w:val="ru-RU"/>
        </w:rPr>
        <w:t xml:space="preserve">поступку </w:t>
      </w:r>
      <w:r w:rsidR="00EC7F73">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E96CAF">
        <w:rPr>
          <w:rFonts w:ascii="Arial" w:hAnsi="Arial" w:cs="Arial"/>
          <w:noProof/>
          <w:sz w:val="22"/>
          <w:szCs w:val="22"/>
          <w:vertAlign w:val="baseline"/>
          <w:lang w:val="ru-RU"/>
        </w:rPr>
        <w:t xml:space="preserve"> 2035/2019 од 26.09.2019.године.</w:t>
      </w:r>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sidRPr="000A2E7B">
        <w:rPr>
          <w:rFonts w:ascii="Arial" w:hAnsi="Arial" w:cs="Arial"/>
          <w:b/>
          <w:noProof/>
          <w:sz w:val="22"/>
          <w:szCs w:val="22"/>
          <w:vertAlign w:val="baseline"/>
          <w:lang w:val="sr-Cyrl-CS"/>
        </w:rPr>
        <w:t xml:space="preserve">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У</w:t>
      </w:r>
      <w:r w:rsidR="00EC7F73">
        <w:rPr>
          <w:rFonts w:ascii="Arial" w:hAnsi="Arial" w:cs="Arial"/>
          <w:noProof/>
          <w:sz w:val="22"/>
          <w:szCs w:val="22"/>
          <w:vertAlign w:val="baseline"/>
          <w:lang w:val="sr-Cyrl-RS"/>
        </w:rPr>
        <w:t>ље за ложење</w:t>
      </w:r>
      <w:r w:rsidR="009461F0">
        <w:rPr>
          <w:rFonts w:ascii="Arial" w:hAnsi="Arial" w:cs="Arial"/>
          <w:noProof/>
          <w:sz w:val="22"/>
          <w:szCs w:val="22"/>
          <w:vertAlign w:val="baseline"/>
          <w:lang w:val="sr-Cyrl-RS"/>
        </w:rPr>
        <w:t xml:space="preserve"> средње- мазут </w:t>
      </w:r>
      <w:r w:rsidR="00EC7F73">
        <w:rPr>
          <w:rFonts w:ascii="Arial" w:hAnsi="Arial" w:cs="Arial"/>
          <w:noProof/>
          <w:sz w:val="22"/>
          <w:szCs w:val="22"/>
          <w:vertAlign w:val="baseline"/>
          <w:lang w:val="sr-Cyrl-RS"/>
        </w:rPr>
        <w:t xml:space="preserve"> </w:t>
      </w:r>
      <w:r>
        <w:rPr>
          <w:rFonts w:ascii="Arial" w:hAnsi="Arial" w:cs="Arial"/>
          <w:noProof/>
          <w:sz w:val="22"/>
          <w:szCs w:val="22"/>
          <w:vertAlign w:val="baseline"/>
          <w:lang w:val="sr-Cyrl-RS"/>
        </w:rPr>
        <w:t xml:space="preserve"> </w:t>
      </w:r>
      <w:r w:rsidR="00512098">
        <w:rPr>
          <w:rFonts w:ascii="Arial" w:hAnsi="Arial" w:cs="Arial"/>
          <w:noProof/>
          <w:sz w:val="22"/>
          <w:szCs w:val="22"/>
          <w:vertAlign w:val="baseline"/>
          <w:lang w:val="sr-Cyrl-RS"/>
        </w:rPr>
        <w:t>С</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sidR="00512098">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Гасно уље екстра лако евро ЕЛ</w:t>
      </w:r>
    </w:p>
    <w:p w:rsidR="00EC7F73" w:rsidRPr="00EC7F73" w:rsidRDefault="00EC7F73" w:rsidP="00EC7F73">
      <w:pPr>
        <w:rPr>
          <w:rFonts w:ascii="Arial" w:hAnsi="Arial" w:cs="Arial"/>
          <w:noProof/>
          <w:sz w:val="22"/>
          <w:szCs w:val="22"/>
          <w:vertAlign w:val="baseline"/>
          <w:lang w:val="sr-Cyrl-RS"/>
        </w:rPr>
      </w:pPr>
    </w:p>
    <w:p w:rsidR="003533DB" w:rsidRDefault="003533DB" w:rsidP="003533DB">
      <w:pPr>
        <w:rPr>
          <w:rFonts w:ascii="Arial" w:hAnsi="Arial" w:cs="Arial"/>
          <w:noProof/>
          <w:sz w:val="22"/>
          <w:szCs w:val="22"/>
          <w:vertAlign w:val="baseline"/>
          <w:lang w:val="sr-Cyrl-RS"/>
        </w:rPr>
      </w:pP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 </w:t>
      </w:r>
    </w:p>
    <w:p w:rsidR="00AA4746" w:rsidRDefault="003533DB" w:rsidP="003533DB">
      <w:pPr>
        <w:pStyle w:val="NormalWeb"/>
        <w:shd w:val="clear" w:color="auto" w:fill="FFFFFF"/>
        <w:spacing w:before="0" w:beforeAutospacing="0" w:after="0" w:afterAutospacing="0"/>
        <w:rPr>
          <w:rFonts w:ascii="Arial" w:hAnsi="Arial" w:cs="Arial"/>
          <w:sz w:val="22"/>
          <w:szCs w:val="22"/>
          <w:lang w:val="ru-RU"/>
        </w:rPr>
      </w:pPr>
      <w:r w:rsidRPr="00F31281">
        <w:rPr>
          <w:rFonts w:ascii="Arial" w:hAnsi="Arial" w:cs="Arial"/>
          <w:sz w:val="22"/>
          <w:szCs w:val="22"/>
          <w:lang w:val="ru-RU"/>
        </w:rPr>
        <w:t xml:space="preserve">Назив и ознака из општег речника набавке: </w:t>
      </w:r>
    </w:p>
    <w:p w:rsidR="0016003F" w:rsidRPr="00AA3084" w:rsidRDefault="0016003F" w:rsidP="003533DB">
      <w:pPr>
        <w:pStyle w:val="NormalWeb"/>
        <w:shd w:val="clear" w:color="auto" w:fill="FFFFFF"/>
        <w:spacing w:before="0" w:beforeAutospacing="0" w:after="0" w:afterAutospacing="0"/>
        <w:rPr>
          <w:rFonts w:ascii="Arial" w:hAnsi="Arial" w:cs="Arial"/>
          <w:sz w:val="22"/>
          <w:szCs w:val="22"/>
          <w:lang w:val="sr-Cyrl-CS"/>
        </w:rPr>
      </w:pPr>
      <w:r w:rsidRPr="00AA3084">
        <w:rPr>
          <w:rFonts w:ascii="Arial" w:hAnsi="Arial" w:cs="Arial"/>
          <w:sz w:val="22"/>
          <w:szCs w:val="22"/>
          <w:lang w:val="sr-Cyrl-CS"/>
        </w:rPr>
        <w:t>09</w:t>
      </w:r>
      <w:r w:rsidRPr="00AA3084">
        <w:rPr>
          <w:rFonts w:ascii="Arial" w:hAnsi="Arial" w:cs="Arial"/>
          <w:sz w:val="22"/>
          <w:szCs w:val="22"/>
          <w:lang w:val="sr-Latn-RS"/>
        </w:rPr>
        <w:t>1</w:t>
      </w:r>
      <w:r w:rsidR="00F85856">
        <w:rPr>
          <w:rFonts w:ascii="Arial" w:hAnsi="Arial" w:cs="Arial"/>
          <w:sz w:val="22"/>
          <w:szCs w:val="22"/>
          <w:lang w:val="sr-Cyrl-RS"/>
        </w:rPr>
        <w:t>35110</w:t>
      </w:r>
      <w:r w:rsidRPr="00AA3084">
        <w:rPr>
          <w:rFonts w:ascii="Arial" w:hAnsi="Arial" w:cs="Arial"/>
          <w:sz w:val="22"/>
          <w:szCs w:val="22"/>
          <w:lang w:val="sr-Cyrl-CS"/>
        </w:rPr>
        <w:t xml:space="preserve"> </w:t>
      </w:r>
      <w:r w:rsidR="00F85856">
        <w:rPr>
          <w:rFonts w:ascii="Arial" w:hAnsi="Arial" w:cs="Arial"/>
          <w:sz w:val="22"/>
          <w:szCs w:val="22"/>
          <w:lang w:val="sr-Cyrl-CS"/>
        </w:rPr>
        <w:t>–</w:t>
      </w:r>
      <w:r w:rsidRPr="00AA3084">
        <w:rPr>
          <w:rFonts w:ascii="Arial" w:hAnsi="Arial" w:cs="Arial"/>
          <w:sz w:val="22"/>
          <w:szCs w:val="22"/>
          <w:lang w:val="sr-Cyrl-CS"/>
        </w:rPr>
        <w:t xml:space="preserve"> </w:t>
      </w:r>
      <w:r w:rsidR="00F85856">
        <w:rPr>
          <w:rFonts w:ascii="Arial" w:hAnsi="Arial" w:cs="Arial"/>
          <w:sz w:val="22"/>
          <w:szCs w:val="22"/>
          <w:lang w:val="sr-Cyrl-CS"/>
        </w:rPr>
        <w:t>Запаљива уља са ниским процентом сумпора</w:t>
      </w:r>
      <w:r w:rsidR="00AA4746" w:rsidRPr="00AA3084">
        <w:rPr>
          <w:rFonts w:ascii="Arial" w:hAnsi="Arial" w:cs="Arial"/>
          <w:sz w:val="22"/>
          <w:szCs w:val="22"/>
          <w:lang w:val="sr-Cyrl-CS"/>
        </w:rPr>
        <w:t>,</w:t>
      </w:r>
    </w:p>
    <w:p w:rsidR="0016003F" w:rsidRPr="00AA3084" w:rsidRDefault="00AA4746" w:rsidP="003533DB">
      <w:pPr>
        <w:pStyle w:val="NormalWeb"/>
        <w:shd w:val="clear" w:color="auto" w:fill="FFFFFF"/>
        <w:spacing w:before="0" w:beforeAutospacing="0" w:after="0" w:afterAutospacing="0"/>
        <w:rPr>
          <w:rFonts w:ascii="Arial" w:hAnsi="Arial" w:cs="Arial"/>
          <w:sz w:val="22"/>
          <w:szCs w:val="22"/>
          <w:lang w:val="sr-Cyrl-CS"/>
        </w:rPr>
      </w:pPr>
      <w:r w:rsidRPr="00AA3084">
        <w:rPr>
          <w:rFonts w:ascii="Arial" w:hAnsi="Arial" w:cs="Arial"/>
          <w:sz w:val="22"/>
          <w:szCs w:val="22"/>
          <w:lang w:val="sr-Cyrl-CS"/>
        </w:rPr>
        <w:t>09135100</w:t>
      </w:r>
      <w:r w:rsidR="0016003F" w:rsidRPr="00AA3084">
        <w:rPr>
          <w:rFonts w:ascii="Arial" w:hAnsi="Arial" w:cs="Arial"/>
          <w:sz w:val="22"/>
          <w:szCs w:val="22"/>
          <w:lang w:val="sr-Cyrl-CS"/>
        </w:rPr>
        <w:t xml:space="preserve"> </w:t>
      </w:r>
      <w:r w:rsidRPr="00AA3084">
        <w:rPr>
          <w:rFonts w:ascii="Arial" w:hAnsi="Arial" w:cs="Arial"/>
          <w:sz w:val="22"/>
          <w:szCs w:val="22"/>
          <w:lang w:val="sr-Cyrl-CS"/>
        </w:rPr>
        <w:t xml:space="preserve">- </w:t>
      </w:r>
      <w:r w:rsidR="0016003F" w:rsidRPr="00AA3084">
        <w:rPr>
          <w:rFonts w:ascii="Arial" w:hAnsi="Arial" w:cs="Arial"/>
          <w:sz w:val="22"/>
          <w:szCs w:val="22"/>
          <w:lang w:val="sr-Cyrl-CS"/>
        </w:rPr>
        <w:t>Л</w:t>
      </w:r>
      <w:r w:rsidR="00487DDE">
        <w:rPr>
          <w:rFonts w:ascii="Arial" w:hAnsi="Arial" w:cs="Arial"/>
          <w:sz w:val="22"/>
          <w:szCs w:val="22"/>
          <w:lang w:val="sr-Cyrl-CS"/>
        </w:rPr>
        <w:t>ож уље.</w:t>
      </w:r>
    </w:p>
    <w:p w:rsidR="003533DB" w:rsidRPr="00AA3084"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Сва заинтересована лица ко</w:t>
      </w:r>
      <w:r w:rsidR="00AB33D8">
        <w:rPr>
          <w:rFonts w:ascii="Arial" w:hAnsi="Arial" w:cs="Arial"/>
          <w:sz w:val="22"/>
          <w:szCs w:val="22"/>
          <w:vertAlign w:val="baseline"/>
          <w:lang w:val="sr-Cyrl-RS"/>
        </w:rPr>
        <w:t>н</w:t>
      </w:r>
      <w:r w:rsidR="009461F0">
        <w:rPr>
          <w:rFonts w:ascii="Arial" w:hAnsi="Arial" w:cs="Arial"/>
          <w:sz w:val="22"/>
          <w:szCs w:val="22"/>
          <w:vertAlign w:val="baseline"/>
          <w:lang w:val="ru-RU"/>
        </w:rPr>
        <w:t>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EC7F73">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sidR="00EC7F73">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0F4EDC" w:rsidRPr="00DB4DB3">
        <w:rPr>
          <w:rFonts w:ascii="Arial" w:hAnsi="Arial" w:cs="Arial"/>
          <w:noProof/>
          <w:sz w:val="22"/>
          <w:szCs w:val="22"/>
          <w:vertAlign w:val="baseline"/>
          <w:lang w:val="sr-Latn-RS"/>
        </w:rPr>
        <w:t>3</w:t>
      </w:r>
      <w:r w:rsidR="00487DDE">
        <w:rPr>
          <w:rFonts w:ascii="Arial" w:hAnsi="Arial" w:cs="Arial"/>
          <w:noProof/>
          <w:sz w:val="22"/>
          <w:szCs w:val="22"/>
          <w:vertAlign w:val="baseline"/>
          <w:lang w:val="sr-Cyrl-RS"/>
        </w:rPr>
        <w:t>1</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lastRenderedPageBreak/>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730347" w:rsidRPr="00730347">
        <w:rPr>
          <w:rFonts w:ascii="Arial" w:hAnsi="Arial" w:cs="Arial"/>
          <w:b/>
          <w:sz w:val="22"/>
          <w:szCs w:val="22"/>
          <w:highlight w:val="cyan"/>
          <w:vertAlign w:val="baseline"/>
          <w:lang w:val="sr-Cyrl-CS"/>
        </w:rPr>
        <w:t>10</w:t>
      </w:r>
      <w:r w:rsidR="00F85856" w:rsidRPr="00730347">
        <w:rPr>
          <w:rFonts w:ascii="Arial" w:hAnsi="Arial" w:cs="Arial"/>
          <w:b/>
          <w:sz w:val="22"/>
          <w:szCs w:val="22"/>
          <w:highlight w:val="cyan"/>
          <w:vertAlign w:val="baseline"/>
          <w:lang w:val="sr-Cyrl-CS"/>
        </w:rPr>
        <w:t>.10</w:t>
      </w:r>
      <w:r w:rsidR="008F44CA" w:rsidRPr="00730347">
        <w:rPr>
          <w:rFonts w:ascii="Arial" w:hAnsi="Arial" w:cs="Arial"/>
          <w:b/>
          <w:sz w:val="22"/>
          <w:szCs w:val="22"/>
          <w:highlight w:val="cyan"/>
          <w:vertAlign w:val="baseline"/>
          <w:lang w:val="sr-Cyrl-CS"/>
        </w:rPr>
        <w:t>.</w:t>
      </w:r>
      <w:r w:rsidR="00171379" w:rsidRPr="00730347">
        <w:rPr>
          <w:rFonts w:ascii="Arial" w:hAnsi="Arial" w:cs="Arial"/>
          <w:b/>
          <w:sz w:val="22"/>
          <w:szCs w:val="22"/>
          <w:highlight w:val="cyan"/>
          <w:vertAlign w:val="baseline"/>
          <w:lang w:val="sr-Latn-RS"/>
        </w:rPr>
        <w:t>201</w:t>
      </w:r>
      <w:r w:rsidR="00F85856" w:rsidRPr="00730347">
        <w:rPr>
          <w:rFonts w:ascii="Arial" w:hAnsi="Arial" w:cs="Arial"/>
          <w:b/>
          <w:sz w:val="22"/>
          <w:szCs w:val="22"/>
          <w:highlight w:val="cyan"/>
          <w:vertAlign w:val="baseline"/>
          <w:lang w:val="sr-Cyrl-RS"/>
        </w:rPr>
        <w:t>9</w:t>
      </w:r>
      <w:r w:rsidR="005A3CB8"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sidR="00171379">
        <w:rPr>
          <w:rFonts w:ascii="Arial" w:hAnsi="Arial" w:cs="Arial"/>
          <w:b/>
          <w:sz w:val="22"/>
          <w:szCs w:val="22"/>
          <w:vertAlign w:val="baseline"/>
          <w:lang w:val="sr-Cyrl-RS"/>
        </w:rPr>
        <w:t>12</w:t>
      </w:r>
      <w:r w:rsidRPr="007D6777">
        <w:rPr>
          <w:rFonts w:ascii="Arial" w:hAnsi="Arial" w:cs="Arial"/>
          <w:b/>
          <w:sz w:val="22"/>
          <w:szCs w:val="22"/>
          <w:vertAlign w:val="baseline"/>
          <w:lang w:val="sr-Cyrl-CS"/>
        </w:rPr>
        <w:t>,</w:t>
      </w:r>
      <w:r w:rsidR="00EC76F3">
        <w:rPr>
          <w:rFonts w:ascii="Arial" w:hAnsi="Arial" w:cs="Arial"/>
          <w:b/>
          <w:sz w:val="22"/>
          <w:szCs w:val="22"/>
          <w:vertAlign w:val="baseline"/>
          <w:lang w:val="sr-Cyrl-RS"/>
        </w:rPr>
        <w:t>0</w:t>
      </w:r>
      <w:r w:rsidRPr="007D6777">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w:t>
      </w:r>
      <w:r w:rsidR="00171379">
        <w:rPr>
          <w:rFonts w:ascii="Arial" w:hAnsi="Arial" w:cs="Arial"/>
          <w:noProof/>
          <w:sz w:val="22"/>
          <w:szCs w:val="22"/>
          <w:vertAlign w:val="baseline"/>
          <w:lang w:val="ru-RU"/>
        </w:rPr>
        <w:t xml:space="preserve">уколико је примљена у рачуноводствену службу </w:t>
      </w:r>
      <w:r w:rsidRPr="00F31281">
        <w:rPr>
          <w:rFonts w:ascii="Arial" w:hAnsi="Arial" w:cs="Arial"/>
          <w:noProof/>
          <w:sz w:val="22"/>
          <w:szCs w:val="22"/>
          <w:vertAlign w:val="baseline"/>
          <w:lang w:val="ru-RU"/>
        </w:rPr>
        <w:t xml:space="preserve">наручиоца </w:t>
      </w:r>
      <w:r w:rsidR="002B591D">
        <w:rPr>
          <w:rFonts w:ascii="Arial" w:hAnsi="Arial" w:cs="Arial"/>
          <w:sz w:val="22"/>
          <w:szCs w:val="22"/>
          <w:vertAlign w:val="baseline"/>
          <w:lang w:val="sr-Cyrl-RS"/>
        </w:rPr>
        <w:t>најкасније</w:t>
      </w:r>
      <w:r w:rsidR="00F85856">
        <w:rPr>
          <w:rFonts w:ascii="Arial" w:hAnsi="Arial" w:cs="Arial"/>
          <w:sz w:val="22"/>
          <w:szCs w:val="22"/>
          <w:vertAlign w:val="baseline"/>
          <w:lang w:val="sr-Cyrl-RS"/>
        </w:rPr>
        <w:t xml:space="preserve"> </w:t>
      </w:r>
      <w:r w:rsidR="00730347" w:rsidRPr="00730347">
        <w:rPr>
          <w:rFonts w:ascii="Arial" w:hAnsi="Arial" w:cs="Arial"/>
          <w:b/>
          <w:sz w:val="22"/>
          <w:szCs w:val="22"/>
          <w:highlight w:val="cyan"/>
          <w:vertAlign w:val="baseline"/>
          <w:lang w:val="sr-Cyrl-CS"/>
        </w:rPr>
        <w:t>10.10.</w:t>
      </w:r>
      <w:r w:rsidR="00730347" w:rsidRPr="00730347">
        <w:rPr>
          <w:rFonts w:ascii="Arial" w:hAnsi="Arial" w:cs="Arial"/>
          <w:b/>
          <w:sz w:val="22"/>
          <w:szCs w:val="22"/>
          <w:highlight w:val="cyan"/>
          <w:vertAlign w:val="baseline"/>
          <w:lang w:val="sr-Latn-RS"/>
        </w:rPr>
        <w:t>201</w:t>
      </w:r>
      <w:r w:rsidR="00730347" w:rsidRPr="00730347">
        <w:rPr>
          <w:rFonts w:ascii="Arial" w:hAnsi="Arial" w:cs="Arial"/>
          <w:b/>
          <w:sz w:val="22"/>
          <w:szCs w:val="22"/>
          <w:highlight w:val="cyan"/>
          <w:vertAlign w:val="baseline"/>
          <w:lang w:val="sr-Cyrl-RS"/>
        </w:rPr>
        <w:t>9</w:t>
      </w:r>
      <w:r w:rsidR="00730347">
        <w:rPr>
          <w:rFonts w:ascii="Arial" w:hAnsi="Arial" w:cs="Arial"/>
          <w:b/>
          <w:sz w:val="22"/>
          <w:szCs w:val="22"/>
          <w:vertAlign w:val="baseline"/>
          <w:lang w:val="sr-Cyrl-RS"/>
        </w:rPr>
        <w:t xml:space="preserve"> </w:t>
      </w:r>
      <w:r w:rsidRPr="00F31281">
        <w:rPr>
          <w:rFonts w:ascii="Arial" w:hAnsi="Arial" w:cs="Arial"/>
          <w:noProof/>
          <w:sz w:val="22"/>
          <w:szCs w:val="22"/>
          <w:vertAlign w:val="baseline"/>
          <w:lang w:val="ru-RU"/>
        </w:rPr>
        <w:t xml:space="preserve">до </w:t>
      </w:r>
      <w:r w:rsidR="00171379">
        <w:rPr>
          <w:rFonts w:ascii="Arial" w:hAnsi="Arial" w:cs="Arial"/>
          <w:b/>
          <w:noProof/>
          <w:sz w:val="22"/>
          <w:szCs w:val="22"/>
          <w:vertAlign w:val="baseline"/>
          <w:lang w:val="sr-Cyrl-RS"/>
        </w:rPr>
        <w:t>12</w:t>
      </w:r>
      <w:r w:rsidRPr="00C40D30">
        <w:rPr>
          <w:rFonts w:ascii="Arial" w:hAnsi="Arial" w:cs="Arial"/>
          <w:b/>
          <w:noProof/>
          <w:sz w:val="22"/>
          <w:szCs w:val="22"/>
          <w:vertAlign w:val="baseline"/>
          <w:lang w:val="ru-RU"/>
        </w:rPr>
        <w:t>,</w:t>
      </w:r>
      <w:r w:rsidR="00EC76F3">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w:t>
      </w:r>
      <w:r w:rsidR="002B591D">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F31281">
        <w:rPr>
          <w:rFonts w:ascii="Arial" w:hAnsi="Arial" w:cs="Arial"/>
          <w:noProof/>
          <w:sz w:val="22"/>
          <w:szCs w:val="22"/>
          <w:vertAlign w:val="baseline"/>
          <w:lang w:val="sr-Cyrl-CS"/>
        </w:rPr>
        <w:t>.</w:t>
      </w:r>
    </w:p>
    <w:p w:rsidR="003533DB"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r w:rsidR="003C1E7C" w:rsidRPr="003C1E7C">
        <w:rPr>
          <w:rFonts w:ascii="Arial" w:hAnsi="Arial" w:cs="Arial"/>
          <w:b/>
          <w:noProof/>
          <w:sz w:val="22"/>
          <w:szCs w:val="22"/>
          <w:vertAlign w:val="baseline"/>
          <w:lang w:val="sr-Cyrl-CS"/>
        </w:rPr>
        <w:t>Н</w:t>
      </w:r>
      <w:r w:rsidRPr="003C1E7C">
        <w:rPr>
          <w:rFonts w:ascii="Arial" w:hAnsi="Arial" w:cs="Arial"/>
          <w:b/>
          <w:noProof/>
          <w:sz w:val="22"/>
          <w:szCs w:val="22"/>
          <w:vertAlign w:val="baseline"/>
          <w:lang w:val="sr-Cyrl-CS"/>
        </w:rPr>
        <w:t>а</w:t>
      </w:r>
      <w:r w:rsidRPr="003533DB">
        <w:rPr>
          <w:rFonts w:ascii="Arial" w:hAnsi="Arial" w:cs="Arial"/>
          <w:b/>
          <w:noProof/>
          <w:sz w:val="22"/>
          <w:szCs w:val="22"/>
          <w:vertAlign w:val="baseline"/>
          <w:lang w:val="sr-Cyrl-CS"/>
        </w:rPr>
        <w:t>бавк</w:t>
      </w:r>
      <w:r w:rsidR="009461F0">
        <w:rPr>
          <w:rFonts w:ascii="Arial" w:hAnsi="Arial" w:cs="Arial"/>
          <w:b/>
          <w:noProof/>
          <w:sz w:val="22"/>
          <w:szCs w:val="22"/>
          <w:vertAlign w:val="baseline"/>
          <w:lang w:val="sr-Cyrl-CS"/>
        </w:rPr>
        <w:t>а</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w:t>
      </w:r>
      <w:r w:rsidR="00171379">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8F44CA" w:rsidRPr="008F44CA">
        <w:rPr>
          <w:rFonts w:ascii="Arial" w:hAnsi="Arial" w:cs="Arial"/>
          <w:b/>
          <w:noProof/>
          <w:sz w:val="22"/>
          <w:szCs w:val="22"/>
          <w:vertAlign w:val="baseline"/>
          <w:lang w:val="sr-Cyrl-CS"/>
        </w:rPr>
        <w:t>6</w:t>
      </w:r>
      <w:r w:rsidR="000615FB">
        <w:rPr>
          <w:rFonts w:ascii="Arial" w:hAnsi="Arial" w:cs="Arial"/>
          <w:b/>
          <w:noProof/>
          <w:sz w:val="22"/>
          <w:szCs w:val="22"/>
          <w:vertAlign w:val="baseline"/>
          <w:lang w:val="sr-Cyrl-CS"/>
        </w:rPr>
        <w:t>/201</w:t>
      </w:r>
      <w:r w:rsidR="00F85856">
        <w:rPr>
          <w:rFonts w:ascii="Arial" w:hAnsi="Arial" w:cs="Arial"/>
          <w:b/>
          <w:noProof/>
          <w:sz w:val="22"/>
          <w:szCs w:val="22"/>
          <w:vertAlign w:val="baseline"/>
          <w:lang w:val="sr-Cyrl-CS"/>
        </w:rPr>
        <w:t>9</w:t>
      </w:r>
      <w:r w:rsidR="00AB33D8">
        <w:rPr>
          <w:rFonts w:ascii="Arial" w:hAnsi="Arial" w:cs="Arial"/>
          <w:b/>
          <w:noProof/>
          <w:sz w:val="22"/>
          <w:szCs w:val="22"/>
          <w:vertAlign w:val="baseline"/>
          <w:lang w:val="sr-Cyrl-CS"/>
        </w:rPr>
        <w:t xml:space="preserve"> </w:t>
      </w:r>
      <w:r w:rsidR="00AB33D8" w:rsidRPr="00AB33D8">
        <w:rPr>
          <w:rFonts w:ascii="Arial" w:hAnsi="Arial" w:cs="Arial"/>
          <w:b/>
          <w:i/>
          <w:noProof/>
          <w:sz w:val="22"/>
          <w:szCs w:val="22"/>
          <w:vertAlign w:val="baseline"/>
          <w:lang w:val="sr-Cyrl-CS"/>
        </w:rPr>
        <w:t>(број партије)</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730347" w:rsidRPr="00730347">
        <w:rPr>
          <w:rFonts w:ascii="Arial" w:hAnsi="Arial" w:cs="Arial"/>
          <w:b/>
          <w:sz w:val="22"/>
          <w:szCs w:val="22"/>
          <w:highlight w:val="cyan"/>
          <w:vertAlign w:val="baseline"/>
          <w:lang w:val="sr-Cyrl-CS"/>
        </w:rPr>
        <w:t>10.10.</w:t>
      </w:r>
      <w:r w:rsidR="00730347" w:rsidRPr="00730347">
        <w:rPr>
          <w:rFonts w:ascii="Arial" w:hAnsi="Arial" w:cs="Arial"/>
          <w:b/>
          <w:sz w:val="22"/>
          <w:szCs w:val="22"/>
          <w:highlight w:val="cyan"/>
          <w:vertAlign w:val="baseline"/>
          <w:lang w:val="sr-Latn-RS"/>
        </w:rPr>
        <w:t>201</w:t>
      </w:r>
      <w:r w:rsidR="00730347" w:rsidRPr="00730347">
        <w:rPr>
          <w:rFonts w:ascii="Arial" w:hAnsi="Arial" w:cs="Arial"/>
          <w:b/>
          <w:sz w:val="22"/>
          <w:szCs w:val="22"/>
          <w:highlight w:val="cyan"/>
          <w:vertAlign w:val="baseline"/>
          <w:lang w:val="sr-Cyrl-RS"/>
        </w:rPr>
        <w:t>9</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171379">
        <w:rPr>
          <w:rFonts w:ascii="Arial" w:hAnsi="Arial" w:cs="Arial"/>
          <w:b/>
          <w:sz w:val="22"/>
          <w:szCs w:val="22"/>
          <w:vertAlign w:val="baseline"/>
          <w:lang w:val="sr-Cyrl-RS"/>
        </w:rPr>
        <w:t>2</w:t>
      </w:r>
      <w:r w:rsidRPr="00EC76F3">
        <w:rPr>
          <w:rFonts w:ascii="Arial" w:hAnsi="Arial" w:cs="Arial"/>
          <w:b/>
          <w:sz w:val="22"/>
          <w:szCs w:val="22"/>
          <w:vertAlign w:val="baseline"/>
          <w:lang w:val="sr-Latn-RS"/>
        </w:rPr>
        <w:t>,</w:t>
      </w:r>
      <w:r w:rsidR="00AA3084">
        <w:rPr>
          <w:rFonts w:ascii="Arial" w:hAnsi="Arial" w:cs="Arial"/>
          <w:b/>
          <w:sz w:val="22"/>
          <w:szCs w:val="22"/>
          <w:vertAlign w:val="baseline"/>
          <w:lang w:val="sr-Latn-RS"/>
        </w:rPr>
        <w:t>30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EC76F3">
        <w:rPr>
          <w:rFonts w:ascii="Arial" w:hAnsi="Arial" w:cs="Arial"/>
          <w:noProof/>
          <w:sz w:val="22"/>
          <w:szCs w:val="22"/>
          <w:vertAlign w:val="baseline"/>
          <w:lang w:val="sr-Cyrl-CS"/>
        </w:rPr>
        <w:t xml:space="preserve">,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171379">
        <w:rPr>
          <w:rFonts w:ascii="Arial" w:hAnsi="Arial" w:cs="Arial"/>
          <w:b/>
          <w:noProof/>
          <w:sz w:val="22"/>
          <w:szCs w:val="22"/>
          <w:vertAlign w:val="baseline"/>
          <w:lang w:val="ru-RU"/>
        </w:rPr>
        <w:t>десет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AA3084" w:rsidRDefault="003533DB" w:rsidP="003533DB">
      <w:pPr>
        <w:autoSpaceDE w:val="0"/>
        <w:autoSpaceDN w:val="0"/>
        <w:adjustRightInd w:val="0"/>
        <w:jc w:val="both"/>
        <w:rPr>
          <w:rFonts w:ascii="Arial" w:hAnsi="Arial" w:cs="Arial"/>
          <w:b/>
          <w:noProof/>
          <w:sz w:val="22"/>
          <w:szCs w:val="22"/>
          <w:vertAlign w:val="baseline"/>
          <w:lang w:val="sr-Cyrl-R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sidR="00171379">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006B2322">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моб. телефон 064/</w:t>
      </w:r>
      <w:r w:rsidR="006B2322">
        <w:rPr>
          <w:rFonts w:ascii="Arial" w:hAnsi="Arial" w:cs="Arial"/>
          <w:noProof/>
          <w:sz w:val="22"/>
          <w:szCs w:val="22"/>
          <w:vertAlign w:val="baseline"/>
          <w:lang w:val="ru-RU"/>
        </w:rPr>
        <w:t>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tbl>
      <w:tblPr>
        <w:tblW w:w="9550" w:type="dxa"/>
        <w:tblInd w:w="93" w:type="dxa"/>
        <w:tblLook w:val="04A0" w:firstRow="1" w:lastRow="0" w:firstColumn="1" w:lastColumn="0" w:noHBand="0" w:noVBand="1"/>
      </w:tblPr>
      <w:tblGrid>
        <w:gridCol w:w="440"/>
        <w:gridCol w:w="7230"/>
        <w:gridCol w:w="1880"/>
      </w:tblGrid>
      <w:tr w:rsidR="00885B71" w:rsidRPr="00885B71" w:rsidTr="00885B71">
        <w:trPr>
          <w:trHeight w:val="860"/>
        </w:trPr>
        <w:tc>
          <w:tcPr>
            <w:tcW w:w="440" w:type="dxa"/>
            <w:tcBorders>
              <w:top w:val="nil"/>
              <w:left w:val="nil"/>
              <w:bottom w:val="nil"/>
              <w:right w:val="nil"/>
            </w:tcBorders>
            <w:shd w:val="clear" w:color="auto" w:fill="auto"/>
            <w:noWrap/>
            <w:vAlign w:val="center"/>
            <w:hideMark/>
          </w:tcPr>
          <w:p w:rsidR="00885B71" w:rsidRPr="006B2322" w:rsidRDefault="00885B71" w:rsidP="00885B71">
            <w:pPr>
              <w:rPr>
                <w:rFonts w:ascii="Calibri" w:hAnsi="Calibri"/>
                <w:b/>
                <w:color w:val="000000"/>
                <w:sz w:val="22"/>
                <w:szCs w:val="22"/>
                <w:vertAlign w:val="baseline"/>
                <w:lang w:val="sr-Cyrl-RS"/>
              </w:rPr>
            </w:pPr>
          </w:p>
        </w:tc>
        <w:tc>
          <w:tcPr>
            <w:tcW w:w="7230" w:type="dxa"/>
            <w:tcBorders>
              <w:top w:val="nil"/>
              <w:left w:val="nil"/>
              <w:bottom w:val="nil"/>
              <w:right w:val="nil"/>
            </w:tcBorders>
            <w:shd w:val="clear" w:color="auto" w:fill="auto"/>
            <w:vAlign w:val="center"/>
            <w:hideMark/>
          </w:tcPr>
          <w:p w:rsidR="00885B71" w:rsidRPr="002747B9" w:rsidRDefault="00885B71" w:rsidP="00885B71">
            <w:pPr>
              <w:rPr>
                <w:rFonts w:ascii="Arial" w:hAnsi="Arial" w:cs="Arial"/>
                <w:color w:val="000000"/>
                <w:sz w:val="22"/>
                <w:szCs w:val="22"/>
                <w:vertAlign w:val="baseline"/>
                <w:lang w:val="sr-Cyrl-RS"/>
              </w:rPr>
            </w:pPr>
          </w:p>
        </w:tc>
        <w:tc>
          <w:tcPr>
            <w:tcW w:w="1880" w:type="dxa"/>
            <w:tcBorders>
              <w:top w:val="nil"/>
              <w:left w:val="nil"/>
              <w:bottom w:val="nil"/>
              <w:right w:val="nil"/>
            </w:tcBorders>
            <w:shd w:val="clear" w:color="auto" w:fill="auto"/>
            <w:noWrap/>
            <w:vAlign w:val="bottom"/>
            <w:hideMark/>
          </w:tcPr>
          <w:p w:rsidR="00885B71" w:rsidRPr="006B2322" w:rsidRDefault="00885B71" w:rsidP="00885B71">
            <w:pPr>
              <w:rPr>
                <w:rFonts w:ascii="Arial" w:hAnsi="Arial" w:cs="Arial"/>
                <w:b/>
                <w:bCs/>
                <w:color w:val="000000"/>
                <w:sz w:val="22"/>
                <w:szCs w:val="22"/>
                <w:vertAlign w:val="baseline"/>
                <w:lang w:val="sr-Cyrl-RS"/>
              </w:rPr>
            </w:pP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0F4ED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w:t>
            </w:r>
            <w:r w:rsidR="000F4EDC">
              <w:rPr>
                <w:rFonts w:ascii="Arial" w:hAnsi="Arial" w:cs="Arial"/>
                <w:color w:val="000000"/>
                <w:sz w:val="22"/>
                <w:szCs w:val="22"/>
                <w:vertAlign w:val="baseline"/>
                <w:lang w:val="sr-Cyrl-RS"/>
              </w:rPr>
              <w:t xml:space="preserve"> понуђача</w:t>
            </w:r>
            <w:r w:rsidRPr="001A626B">
              <w:rPr>
                <w:rFonts w:ascii="Arial" w:hAnsi="Arial" w:cs="Arial"/>
                <w:color w:val="000000"/>
                <w:sz w:val="22"/>
                <w:szCs w:val="22"/>
                <w:vertAlign w:val="baseline"/>
                <w:lang w:val="en-US"/>
              </w:rPr>
              <w:t xml:space="preserve"> о испуњености обавезних услова..................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3</w:t>
            </w:r>
          </w:p>
          <w:p w:rsidR="00A537C3" w:rsidRPr="00A537C3" w:rsidRDefault="00A537C3" w:rsidP="00CD56C8">
            <w:pPr>
              <w:rPr>
                <w:rFonts w:ascii="Arial" w:hAnsi="Arial" w:cs="Arial"/>
                <w:b/>
                <w:bCs/>
                <w:color w:val="000000"/>
                <w:sz w:val="22"/>
                <w:szCs w:val="22"/>
                <w:vertAlign w:val="baseline"/>
                <w:lang w:val="sr-Cyrl-RS"/>
              </w:rPr>
            </w:pP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Pr="00A537C3" w:rsidRDefault="00025D2E" w:rsidP="00A537C3">
            <w:pPr>
              <w:pStyle w:val="ListParagraph"/>
              <w:numPr>
                <w:ilvl w:val="0"/>
                <w:numId w:val="15"/>
              </w:numPr>
              <w:rPr>
                <w:rFonts w:ascii="Arial" w:hAnsi="Arial" w:cs="Arial"/>
                <w:b/>
                <w:color w:val="000000"/>
                <w:sz w:val="22"/>
                <w:szCs w:val="22"/>
                <w:vertAlign w:val="baseline"/>
                <w:lang w:val="en-US"/>
              </w:rPr>
            </w:pPr>
          </w:p>
          <w:p w:rsidR="00025D2E" w:rsidRDefault="00025D2E" w:rsidP="00025D2E">
            <w:pPr>
              <w:rPr>
                <w:rFonts w:ascii="Arial" w:hAnsi="Arial" w:cs="Arial"/>
                <w:sz w:val="22"/>
                <w:szCs w:val="22"/>
                <w:lang w:val="en-US"/>
              </w:rPr>
            </w:pPr>
          </w:p>
          <w:p w:rsidR="00CD56C8" w:rsidRPr="00A537C3" w:rsidRDefault="00025D2E" w:rsidP="00A537C3">
            <w:pPr>
              <w:pStyle w:val="ListParagraph"/>
              <w:numPr>
                <w:ilvl w:val="0"/>
                <w:numId w:val="15"/>
              </w:numPr>
              <w:rPr>
                <w:rFonts w:ascii="Arial" w:hAnsi="Arial" w:cs="Arial"/>
                <w:b/>
                <w:sz w:val="22"/>
                <w:szCs w:val="22"/>
                <w:vertAlign w:val="baseline"/>
                <w:lang w:val="sr-Cyrl-RS"/>
              </w:rPr>
            </w:pPr>
            <w:r w:rsidRPr="00A537C3">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CE75FC">
              <w:rPr>
                <w:rFonts w:ascii="Arial" w:hAnsi="Arial" w:cs="Arial"/>
                <w:b/>
                <w:bCs/>
                <w:color w:val="000000"/>
                <w:sz w:val="22"/>
                <w:szCs w:val="22"/>
                <w:vertAlign w:val="baseline"/>
                <w:lang w:val="sr-Cyrl-RS"/>
              </w:rPr>
              <w:t>6</w:t>
            </w:r>
          </w:p>
          <w:p w:rsidR="00025D2E" w:rsidRDefault="00025D2E" w:rsidP="00CD56C8">
            <w:pPr>
              <w:rPr>
                <w:rFonts w:ascii="Arial" w:hAnsi="Arial" w:cs="Arial"/>
                <w:b/>
                <w:bCs/>
                <w:color w:val="000000"/>
                <w:sz w:val="22"/>
                <w:szCs w:val="22"/>
                <w:vertAlign w:val="baseline"/>
                <w:lang w:val="sr-Cyrl-RS"/>
              </w:rPr>
            </w:pPr>
          </w:p>
          <w:p w:rsidR="00025D2E" w:rsidRDefault="00CE75FC" w:rsidP="00CD56C8">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7</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CE75FC">
              <w:rPr>
                <w:rFonts w:ascii="Arial" w:hAnsi="Arial" w:cs="Arial"/>
                <w:b/>
                <w:bCs/>
                <w:color w:val="000000"/>
                <w:sz w:val="22"/>
                <w:szCs w:val="22"/>
                <w:vertAlign w:val="baseline"/>
                <w:lang w:val="sr-Cyrl-RS"/>
              </w:rPr>
              <w:t>8</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sidR="00CE75FC">
              <w:rPr>
                <w:rFonts w:ascii="Arial" w:hAnsi="Arial" w:cs="Arial"/>
                <w:b/>
                <w:bCs/>
                <w:color w:val="000000"/>
                <w:sz w:val="22"/>
                <w:szCs w:val="22"/>
                <w:vertAlign w:val="baseline"/>
                <w:lang w:val="sr-Cyrl-RS"/>
              </w:rPr>
              <w:t>9</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sidR="00CE75FC">
              <w:rPr>
                <w:rFonts w:ascii="Arial" w:hAnsi="Arial" w:cs="Arial"/>
                <w:b/>
                <w:bCs/>
                <w:color w:val="000000"/>
                <w:sz w:val="22"/>
                <w:szCs w:val="22"/>
                <w:vertAlign w:val="baseline"/>
                <w:lang w:val="sr-Cyrl-RS"/>
              </w:rPr>
              <w:t>0</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D56C8" w:rsidRDefault="00CD56C8" w:rsidP="00025D2E">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sidR="00CE75FC">
              <w:rPr>
                <w:rFonts w:ascii="Arial" w:hAnsi="Arial" w:cs="Arial"/>
                <w:b/>
                <w:bCs/>
                <w:color w:val="000000"/>
                <w:sz w:val="22"/>
                <w:szCs w:val="22"/>
                <w:vertAlign w:val="baseline"/>
                <w:lang w:val="sr-Cyrl-RS"/>
              </w:rPr>
              <w:t>1</w:t>
            </w:r>
          </w:p>
          <w:p w:rsidR="004F68CB" w:rsidRDefault="004F68CB" w:rsidP="00025D2E">
            <w:pPr>
              <w:rPr>
                <w:rFonts w:ascii="Arial" w:hAnsi="Arial" w:cs="Arial"/>
                <w:b/>
                <w:bCs/>
                <w:color w:val="000000"/>
                <w:sz w:val="22"/>
                <w:szCs w:val="22"/>
                <w:vertAlign w:val="baseline"/>
                <w:lang w:val="sr-Cyrl-RS"/>
              </w:rPr>
            </w:pPr>
          </w:p>
          <w:p w:rsidR="004F68CB" w:rsidRPr="008C2DC9" w:rsidRDefault="004F68CB" w:rsidP="00025D2E">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6B2322">
        <w:rPr>
          <w:rFonts w:ascii="Arial" w:hAnsi="Arial" w:cs="Arial"/>
          <w:b/>
          <w:noProof/>
          <w:sz w:val="22"/>
          <w:szCs w:val="22"/>
          <w:vertAlign w:val="baseline"/>
          <w:lang w:val="sr-Cyrl-CS"/>
        </w:rPr>
        <w:t>набавка</w:t>
      </w:r>
      <w:r w:rsidR="006B2322" w:rsidRPr="006B2322">
        <w:rPr>
          <w:rFonts w:ascii="Arial" w:hAnsi="Arial" w:cs="Arial"/>
          <w:b/>
          <w:noProof/>
          <w:sz w:val="22"/>
          <w:szCs w:val="22"/>
          <w:vertAlign w:val="baseline"/>
          <w:lang w:val="sr-Cyrl-CS"/>
        </w:rPr>
        <w:t xml:space="preserve"> енергената-деривати за </w:t>
      </w:r>
      <w:r w:rsidR="000615FB">
        <w:rPr>
          <w:rFonts w:ascii="Arial" w:hAnsi="Arial" w:cs="Arial"/>
          <w:b/>
          <w:noProof/>
          <w:sz w:val="22"/>
          <w:szCs w:val="22"/>
          <w:vertAlign w:val="baseline"/>
          <w:lang w:val="sr-Cyrl-CS"/>
        </w:rPr>
        <w:t xml:space="preserve">грејање, ЈНМВ бр. </w:t>
      </w:r>
      <w:r w:rsidR="008F44CA">
        <w:rPr>
          <w:rFonts w:ascii="Arial" w:hAnsi="Arial" w:cs="Arial"/>
          <w:b/>
          <w:noProof/>
          <w:sz w:val="22"/>
          <w:szCs w:val="22"/>
          <w:vertAlign w:val="baseline"/>
          <w:lang w:val="sr-Cyrl-CS"/>
        </w:rPr>
        <w:t>6</w:t>
      </w:r>
      <w:r w:rsidR="000615FB">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512098">
        <w:rPr>
          <w:rFonts w:ascii="Arial" w:hAnsi="Arial" w:cs="Arial"/>
          <w:b/>
          <w:noProof/>
          <w:sz w:val="22"/>
          <w:szCs w:val="22"/>
          <w:vertAlign w:val="baseline"/>
          <w:lang w:val="sr-Cyrl-CS"/>
        </w:rPr>
        <w:t xml:space="preserve"> </w:t>
      </w:r>
      <w:r w:rsidR="00512098"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lastRenderedPageBreak/>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8919B9" w:rsidRDefault="00CD56C8" w:rsidP="00CD56C8">
      <w:pPr>
        <w:tabs>
          <w:tab w:val="left" w:pos="990"/>
        </w:tabs>
        <w:suppressAutoHyphens/>
        <w:ind w:left="142" w:right="184"/>
        <w:jc w:val="both"/>
        <w:rPr>
          <w:rFonts w:ascii="Arial" w:hAnsi="Arial" w:cs="Arial"/>
          <w:noProof/>
          <w:sz w:val="22"/>
          <w:szCs w:val="22"/>
          <w:u w:val="single"/>
          <w:vertAlign w:val="baseline"/>
          <w:lang w:val="ru-RU" w:eastAsia="zh-CN"/>
        </w:rPr>
      </w:pPr>
    </w:p>
    <w:p w:rsidR="00AF110C" w:rsidRDefault="00214648" w:rsidP="00AF110C">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 xml:space="preserve"> </w:t>
      </w:r>
      <w:r>
        <w:rPr>
          <w:rFonts w:ascii="Arial" w:hAnsi="Arial" w:cs="Arial"/>
          <w:b/>
          <w:noProof/>
          <w:sz w:val="22"/>
          <w:szCs w:val="22"/>
          <w:vertAlign w:val="baseline"/>
          <w:lang w:val="sr-Cyrl-RS" w:eastAsia="zh-CN"/>
        </w:rPr>
        <w:t>З</w:t>
      </w:r>
      <w:r w:rsidR="00AF110C">
        <w:rPr>
          <w:rFonts w:ascii="Arial" w:hAnsi="Arial" w:cs="Arial"/>
          <w:b/>
          <w:noProof/>
          <w:sz w:val="22"/>
          <w:szCs w:val="22"/>
          <w:vertAlign w:val="baseline"/>
          <w:lang w:val="sr-Cyrl-CS" w:eastAsia="zh-CN"/>
        </w:rPr>
        <w:t xml:space="preserve">а Парију 1 и 2 : </w:t>
      </w:r>
      <w:r w:rsidR="00AF110C" w:rsidRPr="008919B9">
        <w:rPr>
          <w:rFonts w:ascii="Arial" w:hAnsi="Arial" w:cs="Arial"/>
          <w:b/>
          <w:noProof/>
          <w:sz w:val="22"/>
          <w:szCs w:val="22"/>
          <w:vertAlign w:val="baseline"/>
          <w:lang w:val="sr-Cyrl-CS" w:eastAsia="zh-CN"/>
        </w:rPr>
        <w:t xml:space="preserve"> </w:t>
      </w:r>
      <w:r w:rsidR="00AF110C"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AF110C">
        <w:rPr>
          <w:rFonts w:ascii="Arial" w:hAnsi="Arial" w:cs="Arial"/>
          <w:sz w:val="22"/>
          <w:szCs w:val="22"/>
          <w:vertAlign w:val="baseline"/>
          <w:lang w:val="sr-Cyrl-CS"/>
        </w:rPr>
        <w:t xml:space="preserve">од  5 дана од момента позива наручиоца. </w:t>
      </w:r>
      <w:r w:rsidR="008853B8">
        <w:rPr>
          <w:rFonts w:ascii="Arial" w:hAnsi="Arial" w:cs="Arial"/>
          <w:sz w:val="22"/>
          <w:szCs w:val="22"/>
          <w:vertAlign w:val="baseline"/>
          <w:lang w:val="sr-Cyrl-CS"/>
        </w:rPr>
        <w:t>Оквирно п</w:t>
      </w:r>
      <w:r w:rsidR="00AF110C">
        <w:rPr>
          <w:rFonts w:ascii="Arial" w:hAnsi="Arial" w:cs="Arial"/>
          <w:sz w:val="22"/>
          <w:szCs w:val="22"/>
          <w:vertAlign w:val="baseline"/>
          <w:lang w:val="sr-Cyrl-CS"/>
        </w:rPr>
        <w:t xml:space="preserve">рва испорука ће бити у </w:t>
      </w:r>
      <w:r w:rsidR="008F44CA">
        <w:rPr>
          <w:rFonts w:ascii="Arial" w:hAnsi="Arial" w:cs="Arial"/>
          <w:sz w:val="22"/>
          <w:szCs w:val="22"/>
          <w:vertAlign w:val="baseline"/>
          <w:lang w:val="sr-Cyrl-CS"/>
        </w:rPr>
        <w:t xml:space="preserve">другој </w:t>
      </w:r>
      <w:r w:rsidR="00AF110C">
        <w:rPr>
          <w:rFonts w:ascii="Arial" w:hAnsi="Arial" w:cs="Arial"/>
          <w:sz w:val="22"/>
          <w:szCs w:val="22"/>
          <w:vertAlign w:val="baseline"/>
          <w:lang w:val="sr-Cyrl-CS"/>
        </w:rPr>
        <w:t xml:space="preserve">половини </w:t>
      </w:r>
      <w:r w:rsidR="008F44CA">
        <w:rPr>
          <w:rFonts w:ascii="Arial" w:hAnsi="Arial" w:cs="Arial"/>
          <w:sz w:val="22"/>
          <w:szCs w:val="22"/>
          <w:vertAlign w:val="baseline"/>
          <w:lang w:val="sr-Cyrl-CS"/>
        </w:rPr>
        <w:t xml:space="preserve"> октобра</w:t>
      </w:r>
      <w:r w:rsidR="00AF110C">
        <w:rPr>
          <w:rFonts w:ascii="Arial" w:hAnsi="Arial" w:cs="Arial"/>
          <w:sz w:val="22"/>
          <w:szCs w:val="22"/>
          <w:vertAlign w:val="baseline"/>
          <w:lang w:val="sr-Cyrl-CS"/>
        </w:rPr>
        <w:t xml:space="preserve"> 201</w:t>
      </w:r>
      <w:r>
        <w:rPr>
          <w:rFonts w:ascii="Arial" w:hAnsi="Arial" w:cs="Arial"/>
          <w:sz w:val="22"/>
          <w:szCs w:val="22"/>
          <w:vertAlign w:val="baseline"/>
          <w:lang w:val="sr-Cyrl-CS"/>
        </w:rPr>
        <w:t>9</w:t>
      </w:r>
      <w:r w:rsidR="00AF110C">
        <w:rPr>
          <w:rFonts w:ascii="Arial" w:hAnsi="Arial" w:cs="Arial"/>
          <w:sz w:val="22"/>
          <w:szCs w:val="22"/>
          <w:vertAlign w:val="baseline"/>
          <w:lang w:val="sr-Cyrl-CS"/>
        </w:rPr>
        <w:t xml:space="preserve"> године.</w:t>
      </w:r>
    </w:p>
    <w:p w:rsidR="00AF110C" w:rsidRPr="00955D05" w:rsidRDefault="00AF110C" w:rsidP="00AF110C">
      <w:pPr>
        <w:ind w:firstLine="567"/>
        <w:jc w:val="both"/>
        <w:rPr>
          <w:rFonts w:ascii="Arial" w:hAnsi="Arial" w:cs="Arial"/>
          <w:sz w:val="22"/>
          <w:szCs w:val="22"/>
          <w:vertAlign w:val="baseline"/>
          <w:lang w:val="sr-Cyrl-CS"/>
        </w:rPr>
      </w:pP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Default="00CD56C8" w:rsidP="00CD56C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F110C">
        <w:rPr>
          <w:rFonts w:ascii="Arial" w:hAnsi="Arial" w:cs="Arial"/>
          <w:noProof/>
          <w:sz w:val="22"/>
          <w:szCs w:val="22"/>
          <w:vertAlign w:val="baseline"/>
          <w:lang w:val="sr-Cyrl-RS" w:eastAsia="zh-CN"/>
        </w:rPr>
        <w:t xml:space="preserve"> ( Сл. грасник РС бр. 111/2015</w:t>
      </w:r>
      <w:r w:rsidR="00A71BB4" w:rsidRPr="00A71BB4">
        <w:rPr>
          <w:rFonts w:ascii="Arial" w:hAnsi="Arial" w:cs="Arial"/>
          <w:noProof/>
          <w:sz w:val="22"/>
          <w:szCs w:val="22"/>
          <w:vertAlign w:val="baseline"/>
          <w:lang w:val="sr-Cyrl-RS" w:eastAsia="zh-CN"/>
        </w:rPr>
        <w:t>)</w:t>
      </w:r>
      <w:r w:rsidR="007E44A0" w:rsidRPr="00A71BB4">
        <w:rPr>
          <w:rFonts w:ascii="Arial" w:hAnsi="Arial" w:cs="Arial"/>
          <w:noProof/>
          <w:sz w:val="22"/>
          <w:szCs w:val="22"/>
          <w:vertAlign w:val="baseline"/>
          <w:lang w:val="sr-Cyrl-R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r w:rsidR="000615FB">
        <w:rPr>
          <w:rFonts w:ascii="Arial" w:hAnsi="Arial" w:cs="Arial"/>
          <w:b/>
          <w:sz w:val="22"/>
          <w:szCs w:val="22"/>
          <w:vertAlign w:val="baseline"/>
          <w:lang w:val="sr-Cyrl-CS"/>
        </w:rPr>
        <w:t xml:space="preserve"> </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w:t>
      </w:r>
      <w:r w:rsidR="00487DDE">
        <w:rPr>
          <w:rFonts w:ascii="Arial" w:hAnsi="Arial" w:cs="Arial"/>
          <w:sz w:val="22"/>
          <w:szCs w:val="22"/>
          <w:vertAlign w:val="baseline"/>
          <w:lang w:val="sr-Cyrl-CS"/>
        </w:rPr>
        <w:t>Б</w:t>
      </w:r>
      <w:r>
        <w:rPr>
          <w:rFonts w:ascii="Arial" w:hAnsi="Arial" w:cs="Arial"/>
          <w:sz w:val="22"/>
          <w:szCs w:val="22"/>
          <w:vertAlign w:val="baseline"/>
          <w:lang w:val="sr-Cyrl-CS"/>
        </w:rPr>
        <w:t>С, а као доказ понуђач мора да достави копију захтева за регистрацију менице, која је оверена од стране пословне банке понуђача.</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0615FB" w:rsidRDefault="000615FB" w:rsidP="00390D25">
      <w:pPr>
        <w:autoSpaceDE w:val="0"/>
        <w:autoSpaceDN w:val="0"/>
        <w:adjustRightInd w:val="0"/>
        <w:ind w:firstLine="567"/>
        <w:jc w:val="both"/>
        <w:rPr>
          <w:rFonts w:ascii="Arial" w:hAnsi="Arial" w:cs="Arial"/>
          <w:sz w:val="22"/>
          <w:szCs w:val="22"/>
          <w:vertAlign w:val="baseline"/>
          <w:lang w:val="sr-Cyrl-CS"/>
        </w:rPr>
      </w:pPr>
    </w:p>
    <w:p w:rsidR="008F44CA" w:rsidRPr="0099365A" w:rsidRDefault="008F44CA" w:rsidP="00390D25">
      <w:pPr>
        <w:autoSpaceDE w:val="0"/>
        <w:autoSpaceDN w:val="0"/>
        <w:adjustRightInd w:val="0"/>
        <w:ind w:firstLine="567"/>
        <w:jc w:val="both"/>
        <w:rPr>
          <w:rFonts w:ascii="Arial" w:hAnsi="Arial" w:cs="Arial"/>
          <w:sz w:val="22"/>
          <w:szCs w:val="22"/>
          <w:vertAlign w:val="baseline"/>
          <w:lang w:val="sr-Cyrl-CS"/>
        </w:rPr>
      </w:pP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 xml:space="preserve">Квантитативни и квалитативни пријем испоручених добара вршиће се у просторијама наручиоца. У случају да количина и квалитет не одговарју понуђеним, </w:t>
      </w:r>
      <w:r w:rsidRPr="008F75AB">
        <w:rPr>
          <w:rFonts w:ascii="Arial" w:hAnsi="Arial" w:cs="Arial"/>
          <w:noProof/>
          <w:sz w:val="22"/>
          <w:szCs w:val="22"/>
          <w:vertAlign w:val="baseline"/>
          <w:lang w:val="sr-Cyrl-CS" w:eastAsia="zh-CN"/>
        </w:rPr>
        <w:lastRenderedPageBreak/>
        <w:t>наручилац има право да одмах уложи рекламацију испоручиоцу. Испоручилац мора најкасније у року од 2 дана поступити по рекламацији.</w:t>
      </w:r>
    </w:p>
    <w:p w:rsidR="002747B9" w:rsidRPr="00955D05" w:rsidRDefault="002747B9" w:rsidP="00955D05">
      <w:pPr>
        <w:autoSpaceDE w:val="0"/>
        <w:autoSpaceDN w:val="0"/>
        <w:adjustRightInd w:val="0"/>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0615FB" w:rsidRPr="008919B9" w:rsidRDefault="000615FB"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EF7942">
        <w:rPr>
          <w:rFonts w:ascii="Arial" w:hAnsi="Arial" w:cs="Arial"/>
          <w:bCs/>
          <w:noProof/>
          <w:sz w:val="22"/>
          <w:szCs w:val="22"/>
          <w:vertAlign w:val="baseline"/>
          <w:lang w:val="en-US" w:eastAsia="sr-Latn-CS"/>
        </w:rPr>
        <w:t>domzdravljamionica@gmail.com</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lastRenderedPageBreak/>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Уколико се појаве понуђачи са истом ценом, биће изабран понуђач </w:t>
      </w:r>
      <w:r w:rsidR="006643BF">
        <w:rPr>
          <w:rFonts w:ascii="Arial" w:hAnsi="Arial" w:cs="Arial"/>
          <w:noProof/>
          <w:sz w:val="22"/>
          <w:szCs w:val="22"/>
          <w:vertAlign w:val="baseline"/>
          <w:lang w:val="sr-Cyrl-RS"/>
        </w:rPr>
        <w:t xml:space="preserve">који </w:t>
      </w:r>
      <w:r w:rsidR="006643BF" w:rsidRPr="006643BF">
        <w:rPr>
          <w:rFonts w:ascii="Arial" w:hAnsi="Arial" w:cs="Arial"/>
          <w:noProof/>
          <w:sz w:val="22"/>
          <w:szCs w:val="22"/>
          <w:vertAlign w:val="baseline"/>
          <w:lang w:val="sr-Cyrl-RS"/>
        </w:rPr>
        <w:t>понуди дужи рок плаћања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EF7942">
        <w:rPr>
          <w:rFonts w:ascii="Arial" w:hAnsi="Arial" w:cs="Arial"/>
          <w:b/>
          <w:noProof/>
          <w:sz w:val="22"/>
          <w:szCs w:val="22"/>
          <w:vertAlign w:val="baseline"/>
          <w:lang w:val="sr-Cyrl-RS" w:eastAsia="sr-Latn-CS"/>
        </w:rPr>
        <w:t xml:space="preserve">десет </w:t>
      </w:r>
      <w:r w:rsidRPr="00EC76F3">
        <w:rPr>
          <w:rFonts w:ascii="Arial" w:hAnsi="Arial" w:cs="Arial"/>
          <w:noProof/>
          <w:sz w:val="22"/>
          <w:szCs w:val="22"/>
          <w:vertAlign w:val="baseline"/>
          <w:lang w:val="ru-RU" w:eastAsia="sr-Latn-CS"/>
        </w:rPr>
        <w:t>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955D05">
      <w:pPr>
        <w:autoSpaceDE w:val="0"/>
        <w:autoSpaceDN w:val="0"/>
        <w:adjustRightInd w:val="0"/>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0328E3" w:rsidRPr="000328E3" w:rsidRDefault="000328E3" w:rsidP="000328E3">
      <w:pPr>
        <w:autoSpaceDE w:val="0"/>
        <w:autoSpaceDN w:val="0"/>
        <w:adjustRightInd w:val="0"/>
        <w:ind w:firstLine="567"/>
        <w:jc w:val="both"/>
        <w:rPr>
          <w:rFonts w:ascii="Arial" w:hAnsi="Arial" w:cs="Arial"/>
          <w:bCs/>
          <w:noProof/>
          <w:sz w:val="22"/>
          <w:szCs w:val="22"/>
          <w:vertAlign w:val="baseline"/>
          <w:lang w:val="ru-RU" w:eastAsia="sr-Latn-CS"/>
        </w:rPr>
      </w:pPr>
      <w:r w:rsidRPr="000328E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0328E3">
        <w:rPr>
          <w:rFonts w:ascii="Arial" w:hAnsi="Arial" w:cs="Arial"/>
          <w:b/>
          <w:bCs/>
          <w:noProof/>
          <w:sz w:val="22"/>
          <w:szCs w:val="22"/>
          <w:vertAlign w:val="baseline"/>
          <w:lang w:val="ru-RU" w:eastAsia="sr-Latn-CS"/>
        </w:rPr>
        <w:t xml:space="preserve">обавезне  и додатне </w:t>
      </w:r>
      <w:r w:rsidRPr="000328E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0328E3">
        <w:rPr>
          <w:rFonts w:ascii="Arial" w:hAnsi="Arial" w:cs="Arial"/>
          <w:bCs/>
          <w:noProof/>
          <w:sz w:val="22"/>
          <w:szCs w:val="22"/>
          <w:vertAlign w:val="baseline"/>
          <w:lang w:val="sr-Cyrl-CS" w:eastAsia="sr-Latn-CS"/>
        </w:rPr>
        <w:t>(„Сл.гласник РС“ бр.</w:t>
      </w:r>
      <w:r w:rsidRPr="000328E3">
        <w:rPr>
          <w:rFonts w:ascii="Arial" w:hAnsi="Arial" w:cs="Arial"/>
          <w:bCs/>
          <w:noProof/>
          <w:sz w:val="22"/>
          <w:szCs w:val="22"/>
          <w:vertAlign w:val="baseline"/>
          <w:lang w:val="ru-RU" w:eastAsia="sr-Latn-CS"/>
        </w:rPr>
        <w:t>124/12; 14/2015 и 68/2015</w:t>
      </w:r>
      <w:r w:rsidRPr="000328E3">
        <w:rPr>
          <w:rFonts w:ascii="Arial" w:hAnsi="Arial" w:cs="Arial"/>
          <w:bCs/>
          <w:noProof/>
          <w:sz w:val="22"/>
          <w:szCs w:val="22"/>
          <w:vertAlign w:val="baseline"/>
          <w:lang w:val="sr-Cyrl-CS" w:eastAsia="sr-Latn-CS"/>
        </w:rPr>
        <w:t>). Испуњеност обавезних услова понуђач доказује о</w:t>
      </w:r>
      <w:r w:rsidR="00487DDE">
        <w:rPr>
          <w:rFonts w:ascii="Arial" w:hAnsi="Arial" w:cs="Arial"/>
          <w:bCs/>
          <w:noProof/>
          <w:sz w:val="22"/>
          <w:szCs w:val="22"/>
          <w:vertAlign w:val="baseline"/>
          <w:lang w:val="sr-Cyrl-CS" w:eastAsia="sr-Latn-CS"/>
        </w:rPr>
        <w:t>б</w:t>
      </w:r>
      <w:r w:rsidRPr="000328E3">
        <w:rPr>
          <w:rFonts w:ascii="Arial" w:hAnsi="Arial" w:cs="Arial"/>
          <w:bCs/>
          <w:noProof/>
          <w:sz w:val="22"/>
          <w:szCs w:val="22"/>
          <w:vertAlign w:val="baseline"/>
          <w:lang w:val="sr-Cyrl-CS" w:eastAsia="sr-Latn-CS"/>
        </w:rPr>
        <w:t>расцима бр.1 и 7 конкурсне документације</w:t>
      </w:r>
      <w:r w:rsidRPr="000328E3">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Pr="00EC76F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firstLine="567"/>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xml:space="preserve">, за </w:t>
      </w:r>
      <w:r w:rsidR="00A25D75">
        <w:rPr>
          <w:rFonts w:ascii="Arial" w:hAnsi="Arial" w:cs="Arial"/>
          <w:bCs/>
          <w:noProof/>
          <w:sz w:val="22"/>
          <w:szCs w:val="22"/>
          <w:vertAlign w:val="baseline"/>
          <w:lang w:val="sr-Cyrl-RS" w:eastAsia="sr-Latn-CS"/>
        </w:rPr>
        <w:t xml:space="preserve">партије 1 и 2. </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0328E3">
        <w:rPr>
          <w:rFonts w:ascii="Arial" w:hAnsi="Arial" w:cs="Arial"/>
          <w:bCs/>
          <w:noProof/>
          <w:sz w:val="22"/>
          <w:szCs w:val="22"/>
          <w:vertAlign w:val="baseline"/>
          <w:lang w:val="sr-Cyrl-CS" w:eastAsia="sr-Latn-CS"/>
        </w:rPr>
        <w:t>7</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5059E2" w:rsidRDefault="005059E2"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87DDE">
        <w:rPr>
          <w:rFonts w:ascii="Arial" w:hAnsi="Arial" w:cs="Arial"/>
          <w:bCs/>
          <w:noProof/>
          <w:sz w:val="22"/>
          <w:szCs w:val="22"/>
          <w:vertAlign w:val="baseline"/>
          <w:lang w:val="sr-Cyrl-RS" w:eastAsia="sr-Latn-CS"/>
        </w:rPr>
        <w:t xml:space="preserve">, за партије 1 и 2.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522766">
        <w:rPr>
          <w:rFonts w:ascii="Arial" w:hAnsi="Arial" w:cs="Arial"/>
          <w:bCs/>
          <w:noProof/>
          <w:sz w:val="22"/>
          <w:szCs w:val="22"/>
          <w:vertAlign w:val="baseline"/>
          <w:lang w:val="sr-Latn-RS" w:eastAsia="sr-Latn-CS"/>
        </w:rPr>
        <w:t>7</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r w:rsidR="000328E3">
        <w:rPr>
          <w:rFonts w:ascii="Arial" w:hAnsi="Arial" w:cs="Arial"/>
          <w:b/>
          <w:bCs/>
          <w:noProof/>
          <w:sz w:val="22"/>
          <w:szCs w:val="22"/>
          <w:u w:val="single"/>
          <w:vertAlign w:val="baseline"/>
          <w:lang w:val="ru-RU" w:eastAsia="sr-Latn-CS"/>
        </w:rPr>
        <w:t xml:space="preserve"> </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B0337F" w:rsidRPr="00FB06C2" w:rsidRDefault="00B0337F" w:rsidP="00CD56C8">
      <w:pPr>
        <w:autoSpaceDE w:val="0"/>
        <w:autoSpaceDN w:val="0"/>
        <w:adjustRightInd w:val="0"/>
        <w:jc w:val="both"/>
        <w:rPr>
          <w:rFonts w:ascii="Arial" w:eastAsia="Calibri" w:hAnsi="Arial" w:cs="Arial"/>
          <w:sz w:val="22"/>
          <w:szCs w:val="22"/>
          <w:vertAlign w:val="baseline"/>
          <w:lang w:val="sr-Cyrl-CS"/>
        </w:rPr>
      </w:pPr>
    </w:p>
    <w:p w:rsidR="004F23AD" w:rsidRPr="00FB06C2" w:rsidRDefault="004F23AD" w:rsidP="00CD56C8">
      <w:pPr>
        <w:autoSpaceDE w:val="0"/>
        <w:autoSpaceDN w:val="0"/>
        <w:adjustRightInd w:val="0"/>
        <w:jc w:val="both"/>
        <w:rPr>
          <w:rFonts w:ascii="Arial" w:eastAsia="Calibri" w:hAnsi="Arial" w:cs="Arial"/>
          <w:b/>
          <w:sz w:val="22"/>
          <w:szCs w:val="22"/>
          <w:vertAlign w:val="baseline"/>
          <w:lang w:val="sr-Cyrl-CS"/>
        </w:rPr>
      </w:pPr>
      <w:r w:rsidRPr="00FB06C2">
        <w:rPr>
          <w:rFonts w:ascii="Arial" w:eastAsia="Calibri" w:hAnsi="Arial" w:cs="Arial"/>
          <w:b/>
          <w:sz w:val="22"/>
          <w:szCs w:val="22"/>
          <w:vertAlign w:val="baseline"/>
          <w:lang w:val="sr-Cyrl-CS"/>
        </w:rPr>
        <w:t>Технички капацитет:</w:t>
      </w:r>
    </w:p>
    <w:p w:rsidR="004F23AD" w:rsidRPr="00D40F2F" w:rsidRDefault="00B0337F" w:rsidP="00D40F2F">
      <w:pPr>
        <w:pStyle w:val="ListParagraph"/>
        <w:numPr>
          <w:ilvl w:val="0"/>
          <w:numId w:val="2"/>
        </w:numPr>
        <w:autoSpaceDE w:val="0"/>
        <w:autoSpaceDN w:val="0"/>
        <w:adjustRightInd w:val="0"/>
        <w:ind w:left="0" w:firstLine="0"/>
        <w:jc w:val="both"/>
        <w:rPr>
          <w:rFonts w:ascii="Arial" w:eastAsia="Calibri" w:hAnsi="Arial" w:cs="Arial"/>
          <w:sz w:val="22"/>
          <w:szCs w:val="22"/>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004F23AD" w:rsidRPr="00D40F2F">
        <w:rPr>
          <w:rFonts w:ascii="Arial" w:hAnsi="Arial" w:cs="Arial"/>
          <w:sz w:val="22"/>
          <w:szCs w:val="22"/>
          <w:vertAlign w:val="baseline"/>
          <w:lang w:val="ru-RU"/>
        </w:rPr>
        <w:t xml:space="preserve">складишним простором од  </w:t>
      </w:r>
      <w:r w:rsidRPr="00D40F2F">
        <w:rPr>
          <w:rFonts w:ascii="Arial" w:hAnsi="Arial" w:cs="Arial"/>
          <w:sz w:val="22"/>
          <w:szCs w:val="22"/>
          <w:vertAlign w:val="baseline"/>
          <w:lang w:val="ru-RU"/>
        </w:rPr>
        <w:t>минималн</w:t>
      </w:r>
      <w:r w:rsidR="004F23AD" w:rsidRPr="00D40F2F">
        <w:rPr>
          <w:rFonts w:ascii="Arial" w:hAnsi="Arial" w:cs="Arial"/>
          <w:sz w:val="22"/>
          <w:szCs w:val="22"/>
          <w:vertAlign w:val="baseline"/>
          <w:lang w:val="ru-RU"/>
        </w:rPr>
        <w:t>о:</w:t>
      </w:r>
    </w:p>
    <w:p w:rsidR="000328E3" w:rsidRPr="000328E3" w:rsidRDefault="00AE1BDF" w:rsidP="000328E3">
      <w:pPr>
        <w:pStyle w:val="ListParagraph"/>
        <w:numPr>
          <w:ilvl w:val="0"/>
          <w:numId w:val="4"/>
        </w:numPr>
        <w:autoSpaceDE w:val="0"/>
        <w:autoSpaceDN w:val="0"/>
        <w:adjustRightInd w:val="0"/>
        <w:jc w:val="both"/>
        <w:rPr>
          <w:rFonts w:ascii="Arial" w:hAnsi="Arial" w:cs="Arial"/>
          <w:sz w:val="22"/>
          <w:szCs w:val="22"/>
          <w:vertAlign w:val="baseline"/>
          <w:lang w:val="sr-Cyrl-RS"/>
        </w:rPr>
      </w:pPr>
      <w:r w:rsidRPr="00FB06C2">
        <w:rPr>
          <w:rFonts w:ascii="Arial" w:hAnsi="Arial" w:cs="Arial"/>
          <w:sz w:val="22"/>
          <w:szCs w:val="22"/>
          <w:vertAlign w:val="baseline"/>
          <w:lang w:val="sr-Latn-RS"/>
        </w:rPr>
        <w:t>5</w:t>
      </w:r>
      <w:r w:rsidR="004F23AD" w:rsidRPr="00FB06C2">
        <w:rPr>
          <w:rFonts w:ascii="Arial" w:hAnsi="Arial" w:cs="Arial"/>
          <w:sz w:val="22"/>
          <w:szCs w:val="22"/>
          <w:vertAlign w:val="baseline"/>
          <w:lang w:val="ru-RU"/>
        </w:rPr>
        <w:t>00</w:t>
      </w:r>
      <w:r w:rsidR="004F23AD" w:rsidRPr="00FB06C2">
        <w:rPr>
          <w:rFonts w:ascii="Arial" w:hAnsi="Arial" w:cs="Arial"/>
          <w:sz w:val="22"/>
          <w:szCs w:val="22"/>
          <w:lang w:val="ru-RU"/>
        </w:rPr>
        <w:t xml:space="preserve"> </w:t>
      </w:r>
      <w:r w:rsidR="004F23AD" w:rsidRPr="00FB06C2">
        <w:rPr>
          <w:rFonts w:ascii="Arial" w:hAnsi="Arial" w:cs="Arial"/>
          <w:sz w:val="22"/>
          <w:szCs w:val="22"/>
          <w:vertAlign w:val="baseline"/>
          <w:lang w:val="ru-RU"/>
        </w:rPr>
        <w:t>м</w:t>
      </w:r>
      <w:r w:rsidR="004F23AD" w:rsidRPr="00FB06C2">
        <w:rPr>
          <w:rFonts w:ascii="Arial" w:hAnsi="Arial" w:cs="Arial"/>
          <w:sz w:val="22"/>
          <w:szCs w:val="22"/>
          <w:lang w:val="ru-RU"/>
        </w:rPr>
        <w:t xml:space="preserve">3 </w:t>
      </w:r>
      <w:r w:rsidR="000328E3" w:rsidRPr="000328E3">
        <w:rPr>
          <w:rFonts w:ascii="Arial" w:hAnsi="Arial" w:cs="Arial"/>
          <w:sz w:val="22"/>
          <w:szCs w:val="22"/>
          <w:vertAlign w:val="baseline"/>
          <w:lang w:val="sr-Cyrl-RS"/>
        </w:rPr>
        <w:t>-  Уље за ложење средње- мазут   С</w:t>
      </w:r>
    </w:p>
    <w:p w:rsidR="004F23AD" w:rsidRPr="00FB06C2" w:rsidRDefault="004F23AD" w:rsidP="000328E3">
      <w:pPr>
        <w:pStyle w:val="ListParagraph"/>
        <w:autoSpaceDE w:val="0"/>
        <w:autoSpaceDN w:val="0"/>
        <w:adjustRightInd w:val="0"/>
        <w:ind w:left="644"/>
        <w:jc w:val="both"/>
        <w:rPr>
          <w:rFonts w:ascii="Arial" w:eastAsia="Calibri" w:hAnsi="Arial" w:cs="Arial"/>
          <w:sz w:val="22"/>
          <w:szCs w:val="22"/>
          <w:vertAlign w:val="baseline"/>
          <w:lang w:val="sr-Cyrl-CS"/>
        </w:rPr>
      </w:pPr>
    </w:p>
    <w:p w:rsidR="00CD46E7" w:rsidRPr="00FB06C2" w:rsidRDefault="00CD46E7" w:rsidP="000328E3">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D46E7" w:rsidRPr="00FB06C2" w:rsidRDefault="00CD46E7" w:rsidP="00CD46E7">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B636B" w:rsidRPr="00CB636B" w:rsidRDefault="00B0337F" w:rsidP="00CB636B">
      <w:pPr>
        <w:tabs>
          <w:tab w:val="left" w:pos="795"/>
        </w:tabs>
        <w:jc w:val="both"/>
        <w:rPr>
          <w:rFonts w:ascii="Arial" w:hAnsi="Arial" w:cs="Arial"/>
          <w:sz w:val="22"/>
          <w:szCs w:val="22"/>
          <w:vertAlign w:val="baseline"/>
          <w:lang w:val="sr-Cyrl-CS"/>
        </w:rPr>
      </w:pPr>
      <w:r w:rsidRPr="00FB06C2">
        <w:rPr>
          <w:rFonts w:ascii="Arial" w:eastAsia="Calibri" w:hAnsi="Arial" w:cs="Arial"/>
          <w:b/>
          <w:sz w:val="22"/>
          <w:szCs w:val="22"/>
          <w:vertAlign w:val="baseline"/>
          <w:lang w:val="sr-Cyrl-CS"/>
        </w:rPr>
        <w:t xml:space="preserve">Доказ </w:t>
      </w:r>
      <w:r w:rsidRPr="00FB06C2">
        <w:rPr>
          <w:rFonts w:ascii="Arial" w:eastAsia="Calibri" w:hAnsi="Arial" w:cs="Arial"/>
          <w:sz w:val="22"/>
          <w:szCs w:val="22"/>
          <w:vertAlign w:val="baseline"/>
          <w:lang w:val="sr-Cyrl-CS"/>
        </w:rPr>
        <w:t xml:space="preserve"> -  </w:t>
      </w:r>
      <w:r w:rsidR="00CB636B" w:rsidRPr="00CB636B">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4F23AD" w:rsidRPr="00FB06C2" w:rsidRDefault="007E6A4B" w:rsidP="00CB636B">
      <w:pPr>
        <w:tabs>
          <w:tab w:val="left" w:pos="795"/>
        </w:tabs>
        <w:jc w:val="both"/>
        <w:rPr>
          <w:rFonts w:ascii="Arial" w:hAnsi="Arial" w:cs="Arial"/>
          <w:b/>
          <w:sz w:val="22"/>
          <w:szCs w:val="22"/>
          <w:vertAlign w:val="baseline"/>
          <w:lang w:val="ru-RU"/>
        </w:rPr>
      </w:pPr>
      <w:r>
        <w:rPr>
          <w:rFonts w:ascii="Arial" w:hAnsi="Arial" w:cs="Arial"/>
          <w:b/>
          <w:bCs/>
          <w:noProof/>
          <w:sz w:val="22"/>
          <w:szCs w:val="22"/>
          <w:vertAlign w:val="baseline"/>
          <w:lang w:val="sr-Latn-RS" w:eastAsia="sr-Latn-CS"/>
        </w:rPr>
        <w:t>2</w:t>
      </w:r>
      <w:r w:rsidR="00F626FA" w:rsidRPr="00FB06C2">
        <w:rPr>
          <w:rFonts w:ascii="Arial" w:hAnsi="Arial" w:cs="Arial"/>
          <w:b/>
          <w:bCs/>
          <w:noProof/>
          <w:sz w:val="22"/>
          <w:szCs w:val="22"/>
          <w:vertAlign w:val="baseline"/>
          <w:lang w:val="ru-RU" w:eastAsia="sr-Latn-CS"/>
        </w:rPr>
        <w:t>)</w:t>
      </w:r>
      <w:r w:rsidR="00F626FA" w:rsidRPr="00FB06C2">
        <w:rPr>
          <w:rFonts w:ascii="Arial" w:hAnsi="Arial" w:cs="Arial"/>
          <w:bCs/>
          <w:noProof/>
          <w:sz w:val="22"/>
          <w:szCs w:val="22"/>
          <w:vertAlign w:val="baseline"/>
          <w:lang w:val="ru-RU" w:eastAsia="sr-Latn-CS"/>
        </w:rPr>
        <w:t xml:space="preserve"> </w:t>
      </w:r>
      <w:r w:rsidR="00B0337F" w:rsidRPr="00FB06C2">
        <w:rPr>
          <w:rFonts w:ascii="Arial" w:hAnsi="Arial" w:cs="Arial"/>
          <w:bCs/>
          <w:noProof/>
          <w:sz w:val="22"/>
          <w:szCs w:val="22"/>
          <w:vertAlign w:val="baseline"/>
          <w:lang w:val="ru-RU" w:eastAsia="sr-Latn-CS"/>
        </w:rPr>
        <w:t>Право на учешће има понуђач ако</w:t>
      </w:r>
      <w:r w:rsidR="00B0337F" w:rsidRPr="00FB06C2">
        <w:rPr>
          <w:rFonts w:ascii="Arial" w:hAnsi="Arial" w:cs="Arial"/>
          <w:b/>
          <w:sz w:val="22"/>
          <w:szCs w:val="22"/>
          <w:vertAlign w:val="baseline"/>
          <w:lang w:val="ru-RU"/>
        </w:rPr>
        <w:t xml:space="preserve"> </w:t>
      </w:r>
      <w:r w:rsidR="00B0337F" w:rsidRPr="00FB06C2">
        <w:rPr>
          <w:rFonts w:ascii="Arial" w:hAnsi="Arial" w:cs="Arial"/>
          <w:sz w:val="22"/>
          <w:szCs w:val="22"/>
          <w:vertAlign w:val="baseline"/>
          <w:lang w:val="ru-RU"/>
        </w:rPr>
        <w:t xml:space="preserve">располаже </w:t>
      </w:r>
      <w:r w:rsidR="004F23AD" w:rsidRPr="00FB06C2">
        <w:rPr>
          <w:rFonts w:ascii="Arial" w:hAnsi="Arial" w:cs="Arial"/>
          <w:sz w:val="22"/>
          <w:szCs w:val="22"/>
          <w:vertAlign w:val="baseline"/>
          <w:lang w:val="ru-RU"/>
        </w:rPr>
        <w:t xml:space="preserve">минималним бројем </w:t>
      </w:r>
      <w:r w:rsidR="00B0337F" w:rsidRPr="00FB06C2">
        <w:rPr>
          <w:rFonts w:ascii="Arial" w:hAnsi="Arial" w:cs="Arial"/>
          <w:sz w:val="22"/>
          <w:szCs w:val="22"/>
          <w:vertAlign w:val="baseline"/>
          <w:lang w:val="ru-RU"/>
        </w:rPr>
        <w:t>цистерни за превоз</w:t>
      </w:r>
      <w:r w:rsidR="004F23AD" w:rsidRPr="00FB06C2">
        <w:rPr>
          <w:rFonts w:ascii="Arial" w:hAnsi="Arial" w:cs="Arial"/>
          <w:sz w:val="22"/>
          <w:szCs w:val="22"/>
          <w:vertAlign w:val="baseline"/>
          <w:lang w:val="ru-RU"/>
        </w:rPr>
        <w:t>:</w:t>
      </w:r>
    </w:p>
    <w:p w:rsidR="000328E3" w:rsidRPr="000328E3" w:rsidRDefault="000328E3" w:rsidP="000328E3">
      <w:pPr>
        <w:pStyle w:val="ListParagraph"/>
        <w:autoSpaceDE w:val="0"/>
        <w:autoSpaceDN w:val="0"/>
        <w:adjustRightInd w:val="0"/>
        <w:ind w:left="644"/>
        <w:jc w:val="both"/>
        <w:rPr>
          <w:rFonts w:ascii="Arial" w:hAnsi="Arial" w:cs="Arial"/>
          <w:noProof/>
          <w:sz w:val="22"/>
          <w:szCs w:val="22"/>
          <w:vertAlign w:val="baseline"/>
          <w:lang w:val="sr-Cyrl-RS"/>
        </w:rPr>
      </w:pPr>
      <w:r>
        <w:rPr>
          <w:rFonts w:ascii="Arial" w:hAnsi="Arial" w:cs="Arial"/>
          <w:b/>
          <w:sz w:val="22"/>
          <w:szCs w:val="22"/>
          <w:vertAlign w:val="baseline"/>
          <w:lang w:val="ru-RU"/>
        </w:rPr>
        <w:t>-</w:t>
      </w:r>
      <w:r w:rsidR="009461F0">
        <w:rPr>
          <w:rFonts w:ascii="Arial" w:hAnsi="Arial" w:cs="Arial"/>
          <w:sz w:val="22"/>
          <w:szCs w:val="22"/>
          <w:vertAlign w:val="baseline"/>
          <w:lang w:val="ru-RU"/>
        </w:rPr>
        <w:t>2</w:t>
      </w:r>
      <w:r w:rsidR="004F23AD" w:rsidRPr="00FB06C2">
        <w:rPr>
          <w:rFonts w:ascii="Arial" w:hAnsi="Arial" w:cs="Arial"/>
          <w:sz w:val="22"/>
          <w:szCs w:val="22"/>
          <w:vertAlign w:val="baseline"/>
          <w:lang w:val="ru-RU"/>
        </w:rPr>
        <w:t xml:space="preserve"> цистерне </w:t>
      </w:r>
      <w:r w:rsidR="006F31C0" w:rsidRPr="00FB06C2">
        <w:rPr>
          <w:rFonts w:ascii="Arial" w:hAnsi="Arial" w:cs="Arial"/>
          <w:sz w:val="22"/>
          <w:szCs w:val="22"/>
          <w:vertAlign w:val="baseline"/>
          <w:lang w:val="ru-RU"/>
        </w:rPr>
        <w:t xml:space="preserve">минималне </w:t>
      </w:r>
      <w:r w:rsidR="004F23AD" w:rsidRPr="00FB06C2">
        <w:rPr>
          <w:rFonts w:ascii="Arial" w:hAnsi="Arial" w:cs="Arial"/>
          <w:sz w:val="22"/>
          <w:szCs w:val="22"/>
          <w:vertAlign w:val="baseline"/>
          <w:lang w:val="ru-RU"/>
        </w:rPr>
        <w:t>носивости 25</w:t>
      </w:r>
      <w:r w:rsidR="004F23AD" w:rsidRPr="00FB06C2">
        <w:rPr>
          <w:rFonts w:ascii="Arial" w:hAnsi="Arial" w:cs="Arial"/>
          <w:sz w:val="22"/>
          <w:szCs w:val="22"/>
          <w:vertAlign w:val="baseline"/>
          <w:lang w:val="sr-Latn-RS"/>
        </w:rPr>
        <w:t>t</w:t>
      </w:r>
      <w:r>
        <w:rPr>
          <w:rFonts w:ascii="Arial" w:hAnsi="Arial" w:cs="Arial"/>
          <w:sz w:val="22"/>
          <w:szCs w:val="22"/>
          <w:vertAlign w:val="baseline"/>
          <w:lang w:val="sr-Cyrl-RS"/>
        </w:rPr>
        <w:t xml:space="preserve">  за </w:t>
      </w:r>
      <w:r w:rsidRPr="000328E3">
        <w:rPr>
          <w:rFonts w:ascii="Arial" w:hAnsi="Arial" w:cs="Arial"/>
          <w:noProof/>
          <w:sz w:val="22"/>
          <w:szCs w:val="22"/>
          <w:vertAlign w:val="baseline"/>
          <w:lang w:val="sr-Cyrl-RS"/>
        </w:rPr>
        <w:t>Уље за ложење средње- мазут   С</w:t>
      </w:r>
    </w:p>
    <w:p w:rsidR="004F23AD" w:rsidRPr="00FB06C2" w:rsidRDefault="004F23AD" w:rsidP="004F23AD">
      <w:pPr>
        <w:pStyle w:val="ListParagraph"/>
        <w:autoSpaceDE w:val="0"/>
        <w:autoSpaceDN w:val="0"/>
        <w:adjustRightInd w:val="0"/>
        <w:ind w:left="284"/>
        <w:jc w:val="both"/>
        <w:rPr>
          <w:rFonts w:ascii="Arial" w:hAnsi="Arial" w:cs="Arial"/>
          <w:sz w:val="22"/>
          <w:szCs w:val="22"/>
          <w:vertAlign w:val="baseline"/>
          <w:lang w:val="sr-Cyrl-RS"/>
        </w:rPr>
      </w:pPr>
    </w:p>
    <w:p w:rsidR="004F23AD" w:rsidRPr="00FC489B" w:rsidRDefault="004F23AD" w:rsidP="004F23AD">
      <w:pPr>
        <w:pStyle w:val="ListParagraph"/>
        <w:autoSpaceDE w:val="0"/>
        <w:autoSpaceDN w:val="0"/>
        <w:adjustRightInd w:val="0"/>
        <w:ind w:left="284"/>
        <w:jc w:val="both"/>
        <w:rPr>
          <w:rFonts w:ascii="Arial" w:hAnsi="Arial" w:cs="Arial"/>
          <w:sz w:val="22"/>
          <w:szCs w:val="22"/>
          <w:vertAlign w:val="baseline"/>
          <w:lang w:val="sr-Latn-RS"/>
        </w:rPr>
      </w:pPr>
    </w:p>
    <w:p w:rsidR="00E24D4E" w:rsidRPr="00FB06C2" w:rsidRDefault="00E24D4E" w:rsidP="004F23AD">
      <w:pPr>
        <w:pStyle w:val="ListParagraph"/>
        <w:autoSpaceDE w:val="0"/>
        <w:autoSpaceDN w:val="0"/>
        <w:adjustRightInd w:val="0"/>
        <w:ind w:left="284"/>
        <w:jc w:val="both"/>
        <w:rPr>
          <w:rFonts w:ascii="Arial" w:hAnsi="Arial" w:cs="Arial"/>
          <w:b/>
          <w:sz w:val="22"/>
          <w:szCs w:val="22"/>
          <w:vertAlign w:val="baseline"/>
          <w:lang w:val="sr-Cyrl-RS"/>
        </w:rPr>
      </w:pPr>
    </w:p>
    <w:p w:rsidR="000E1995" w:rsidRPr="000E1995" w:rsidRDefault="00B0337F" w:rsidP="000E1995">
      <w:pPr>
        <w:rPr>
          <w:rFonts w:ascii="Arial" w:hAnsi="Arial" w:cs="Arial"/>
          <w:b/>
          <w:color w:val="FF0000"/>
        </w:rPr>
      </w:pPr>
      <w:r w:rsidRPr="00FB06C2">
        <w:rPr>
          <w:rFonts w:ascii="Arial" w:hAnsi="Arial" w:cs="Arial"/>
          <w:b/>
          <w:sz w:val="22"/>
          <w:szCs w:val="22"/>
          <w:vertAlign w:val="baseline"/>
          <w:lang w:val="sr-Cyrl-RS"/>
        </w:rPr>
        <w:t>Доказ</w:t>
      </w:r>
      <w:r w:rsidRPr="00FB06C2">
        <w:rPr>
          <w:rFonts w:ascii="Arial" w:hAnsi="Arial" w:cs="Arial"/>
          <w:sz w:val="22"/>
          <w:szCs w:val="22"/>
          <w:vertAlign w:val="baseline"/>
          <w:lang w:val="sr-Cyrl-RS"/>
        </w:rPr>
        <w:t xml:space="preserve"> -  Фотокопија саобраћајних дозвола </w:t>
      </w:r>
      <w:r w:rsidR="004C0462" w:rsidRPr="00FB06C2">
        <w:rPr>
          <w:rFonts w:ascii="Arial" w:hAnsi="Arial" w:cs="Arial"/>
          <w:sz w:val="22"/>
          <w:szCs w:val="22"/>
          <w:vertAlign w:val="baseline"/>
          <w:lang w:val="sr-Cyrl-RS"/>
        </w:rPr>
        <w:t xml:space="preserve"> за минималан број цистерни, </w:t>
      </w:r>
      <w:r w:rsidRPr="00FB06C2">
        <w:rPr>
          <w:rFonts w:ascii="Arial" w:hAnsi="Arial" w:cs="Arial"/>
          <w:sz w:val="22"/>
          <w:szCs w:val="22"/>
          <w:vertAlign w:val="baseline"/>
          <w:lang w:val="sr-Cyrl-RS"/>
        </w:rPr>
        <w:t>које су важаће на дан отварања понуда.</w:t>
      </w:r>
      <w:r w:rsidR="000E1995" w:rsidRPr="00FB06C2">
        <w:rPr>
          <w:rFonts w:ascii="Arial" w:hAnsi="Arial" w:cs="Arial"/>
          <w:sz w:val="22"/>
          <w:szCs w:val="22"/>
          <w:vertAlign w:val="baseline"/>
          <w:lang w:val="sr-Cyrl-RS"/>
        </w:rPr>
        <w:t xml:space="preserve"> Да је саобраћајна дозвола важећа доказује се </w:t>
      </w:r>
      <w:r w:rsidR="000E1995" w:rsidRPr="00FB06C2">
        <w:rPr>
          <w:rFonts w:ascii="Arial" w:hAnsi="Arial" w:cs="Arial"/>
          <w:sz w:val="22"/>
          <w:szCs w:val="22"/>
          <w:vertAlign w:val="baseline"/>
        </w:rPr>
        <w:t>одштампаном сликом регистрационе налепнице возила из које се види ре</w:t>
      </w:r>
      <w:r w:rsidR="000E1995" w:rsidRPr="00FB06C2">
        <w:rPr>
          <w:rFonts w:ascii="Arial" w:hAnsi="Arial" w:cs="Arial"/>
          <w:sz w:val="22"/>
          <w:szCs w:val="22"/>
          <w:vertAlign w:val="baseline"/>
          <w:lang w:val="sr-Cyrl-RS"/>
        </w:rPr>
        <w:t>г</w:t>
      </w:r>
      <w:r w:rsidR="000E1995" w:rsidRPr="00FB06C2">
        <w:rPr>
          <w:rFonts w:ascii="Arial" w:hAnsi="Arial" w:cs="Arial"/>
          <w:sz w:val="22"/>
          <w:szCs w:val="22"/>
          <w:vertAlign w:val="baseline"/>
        </w:rPr>
        <w:t xml:space="preserve">истарски број возила и датум истека важења регистрације, односно ако </w:t>
      </w:r>
      <w:r w:rsidR="000E1995" w:rsidRPr="00FB06C2">
        <w:rPr>
          <w:rFonts w:ascii="Arial" w:hAnsi="Arial" w:cs="Arial"/>
          <w:sz w:val="22"/>
          <w:szCs w:val="22"/>
          <w:vertAlign w:val="baseline"/>
          <w:lang w:val="sr-Cyrl-RS"/>
        </w:rPr>
        <w:t xml:space="preserve"> </w:t>
      </w:r>
      <w:r w:rsidR="000E1995" w:rsidRPr="00FB06C2">
        <w:rPr>
          <w:rFonts w:ascii="Arial" w:hAnsi="Arial" w:cs="Arial"/>
          <w:sz w:val="22"/>
          <w:szCs w:val="22"/>
          <w:vertAlign w:val="baseline"/>
        </w:rPr>
        <w:t xml:space="preserve">саобраћајна дозвола није издата на име понуђача као власника возила поред копије важеће саобраћајне дозволе доставити </w:t>
      </w:r>
      <w:r w:rsidR="000E1995" w:rsidRPr="00E24D4E">
        <w:rPr>
          <w:rFonts w:ascii="Arial" w:hAnsi="Arial" w:cs="Arial"/>
          <w:sz w:val="22"/>
          <w:szCs w:val="22"/>
          <w:vertAlign w:val="baseline"/>
        </w:rPr>
        <w:t>и доказ о правном основу коришћења возила (уговор о купопродаји или уговор о закупу или уговор о лизингу или уговор о коришћењу возила и сл.).</w:t>
      </w:r>
    </w:p>
    <w:p w:rsidR="00B0337F" w:rsidRDefault="00B0337F"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FA0001" w:rsidRDefault="00FA0001" w:rsidP="00B0337F">
      <w:pPr>
        <w:pStyle w:val="ListParagraph"/>
        <w:autoSpaceDE w:val="0"/>
        <w:autoSpaceDN w:val="0"/>
        <w:adjustRightInd w:val="0"/>
        <w:ind w:left="0"/>
        <w:jc w:val="both"/>
        <w:rPr>
          <w:rFonts w:ascii="Arial" w:hAnsi="Arial" w:cs="Arial"/>
          <w:b/>
          <w:sz w:val="22"/>
          <w:szCs w:val="22"/>
          <w:vertAlign w:val="baseline"/>
          <w:lang w:val="ru-RU"/>
        </w:rPr>
      </w:pPr>
    </w:p>
    <w:p w:rsidR="00730347" w:rsidRDefault="00730347" w:rsidP="00B0337F">
      <w:pPr>
        <w:pStyle w:val="ListParagraph"/>
        <w:autoSpaceDE w:val="0"/>
        <w:autoSpaceDN w:val="0"/>
        <w:adjustRightInd w:val="0"/>
        <w:ind w:left="0"/>
        <w:jc w:val="both"/>
        <w:rPr>
          <w:rFonts w:ascii="Arial" w:hAnsi="Arial" w:cs="Arial"/>
          <w:b/>
          <w:sz w:val="22"/>
          <w:szCs w:val="22"/>
          <w:vertAlign w:val="baseline"/>
          <w:lang w:val="ru-RU"/>
        </w:rPr>
      </w:pPr>
    </w:p>
    <w:p w:rsidR="00730347" w:rsidRDefault="00730347"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214648" w:rsidRDefault="00214648" w:rsidP="00B0337F">
      <w:pPr>
        <w:pStyle w:val="ListParagraph"/>
        <w:autoSpaceDE w:val="0"/>
        <w:autoSpaceDN w:val="0"/>
        <w:adjustRightInd w:val="0"/>
        <w:ind w:left="0"/>
        <w:jc w:val="both"/>
        <w:rPr>
          <w:rFonts w:ascii="Arial" w:hAnsi="Arial" w:cs="Arial"/>
          <w:b/>
          <w:sz w:val="22"/>
          <w:szCs w:val="22"/>
          <w:vertAlign w:val="baseline"/>
          <w:lang w:val="ru-RU"/>
        </w:rPr>
      </w:pPr>
    </w:p>
    <w:p w:rsidR="002747B9" w:rsidRPr="00D64AEC" w:rsidRDefault="002747B9" w:rsidP="00B0337F">
      <w:pPr>
        <w:pStyle w:val="ListParagraph"/>
        <w:autoSpaceDE w:val="0"/>
        <w:autoSpaceDN w:val="0"/>
        <w:adjustRightInd w:val="0"/>
        <w:ind w:left="0"/>
        <w:jc w:val="both"/>
        <w:rPr>
          <w:rFonts w:ascii="Arial" w:hAnsi="Arial" w:cs="Arial"/>
          <w:b/>
          <w:sz w:val="22"/>
          <w:szCs w:val="22"/>
          <w:vertAlign w:val="baseline"/>
          <w:lang w:val="ru-RU"/>
        </w:rPr>
      </w:pPr>
    </w:p>
    <w:p w:rsidR="004C0462" w:rsidRPr="007E6A4B" w:rsidRDefault="007E6A4B" w:rsidP="00FB06C2">
      <w:pPr>
        <w:autoSpaceDE w:val="0"/>
        <w:autoSpaceDN w:val="0"/>
        <w:adjustRightInd w:val="0"/>
        <w:jc w:val="center"/>
        <w:rPr>
          <w:rFonts w:ascii="Arial" w:hAnsi="Arial" w:cs="Arial"/>
          <w:b/>
          <w:bCs/>
          <w:noProof/>
          <w:sz w:val="22"/>
          <w:szCs w:val="22"/>
          <w:u w:val="single"/>
          <w:vertAlign w:val="baseline"/>
          <w:lang w:val="sr-Latn-RS" w:eastAsia="sr-Latn-CS"/>
        </w:rPr>
      </w:pPr>
      <w:r>
        <w:rPr>
          <w:rFonts w:ascii="Arial" w:hAnsi="Arial" w:cs="Arial"/>
          <w:b/>
          <w:bCs/>
          <w:noProof/>
          <w:sz w:val="22"/>
          <w:szCs w:val="22"/>
          <w:u w:val="single"/>
          <w:vertAlign w:val="baseline"/>
          <w:lang w:val="ru-RU" w:eastAsia="sr-Latn-CS"/>
        </w:rPr>
        <w:lastRenderedPageBreak/>
        <w:t xml:space="preserve">Додатни услови за партију </w:t>
      </w:r>
      <w:r>
        <w:rPr>
          <w:rFonts w:ascii="Arial" w:hAnsi="Arial" w:cs="Arial"/>
          <w:b/>
          <w:bCs/>
          <w:noProof/>
          <w:sz w:val="22"/>
          <w:szCs w:val="22"/>
          <w:u w:val="single"/>
          <w:vertAlign w:val="baseline"/>
          <w:lang w:val="sr-Latn-RS" w:eastAsia="sr-Latn-CS"/>
        </w:rPr>
        <w:t>2</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7E6A4B" w:rsidRPr="007E6A4B" w:rsidRDefault="007E6A4B" w:rsidP="007E6A4B">
      <w:pPr>
        <w:rPr>
          <w:rFonts w:ascii="Arial" w:hAnsi="Arial" w:cs="Arial"/>
          <w:b/>
          <w:bCs/>
          <w:noProof/>
          <w:sz w:val="22"/>
          <w:szCs w:val="22"/>
          <w:vertAlign w:val="baseline"/>
          <w:lang w:val="sr-Cyrl-CS" w:eastAsia="sr-Latn-CS"/>
        </w:rPr>
      </w:pPr>
      <w:r w:rsidRPr="007E6A4B">
        <w:rPr>
          <w:rFonts w:ascii="Arial" w:hAnsi="Arial" w:cs="Arial"/>
          <w:b/>
          <w:bCs/>
          <w:noProof/>
          <w:sz w:val="22"/>
          <w:szCs w:val="22"/>
          <w:vertAlign w:val="baseline"/>
          <w:lang w:val="sr-Cyrl-CS" w:eastAsia="sr-Latn-CS"/>
        </w:rPr>
        <w:t>Технички капацитет:</w:t>
      </w:r>
    </w:p>
    <w:p w:rsidR="00FB06C2" w:rsidRDefault="00FB06C2" w:rsidP="00FB06C2">
      <w:pPr>
        <w:jc w:val="center"/>
        <w:rPr>
          <w:rFonts w:ascii="Arial" w:hAnsi="Arial" w:cs="Arial"/>
          <w:b/>
          <w:sz w:val="22"/>
          <w:szCs w:val="22"/>
          <w:vertAlign w:val="baseline"/>
          <w:lang w:val="sr-Cyrl-CS"/>
        </w:rPr>
      </w:pPr>
    </w:p>
    <w:p w:rsidR="007E6A4B" w:rsidRPr="007E6A4B" w:rsidRDefault="007E6A4B" w:rsidP="007E6A4B">
      <w:pPr>
        <w:pStyle w:val="ListParagraph"/>
        <w:numPr>
          <w:ilvl w:val="0"/>
          <w:numId w:val="13"/>
        </w:numPr>
        <w:rPr>
          <w:rFonts w:ascii="Arial" w:hAnsi="Arial" w:cs="Arial"/>
          <w:bCs/>
          <w:noProof/>
          <w:sz w:val="22"/>
          <w:szCs w:val="22"/>
          <w:vertAlign w:val="baseline"/>
          <w:lang w:val="ru-RU" w:eastAsia="sr-Latn-CS"/>
        </w:rPr>
      </w:pPr>
      <w:r w:rsidRPr="007E6A4B">
        <w:rPr>
          <w:rFonts w:ascii="Arial" w:hAnsi="Arial" w:cs="Arial"/>
          <w:bCs/>
          <w:noProof/>
          <w:sz w:val="22"/>
          <w:szCs w:val="22"/>
          <w:vertAlign w:val="baseline"/>
          <w:lang w:val="ru-RU" w:eastAsia="sr-Latn-CS"/>
        </w:rPr>
        <w:t>Право на учешће има понуђач ако располаже складишним простором од  минимално:</w:t>
      </w:r>
    </w:p>
    <w:p w:rsidR="00FB06C2" w:rsidRDefault="00FB06C2" w:rsidP="00FB06C2">
      <w:pPr>
        <w:pStyle w:val="ListParagraph"/>
        <w:autoSpaceDE w:val="0"/>
        <w:autoSpaceDN w:val="0"/>
        <w:adjustRightInd w:val="0"/>
        <w:ind w:left="284"/>
        <w:jc w:val="both"/>
        <w:rPr>
          <w:rFonts w:ascii="Arial" w:hAnsi="Arial" w:cs="Arial"/>
          <w:b/>
          <w:sz w:val="22"/>
          <w:szCs w:val="22"/>
          <w:vertAlign w:val="baseline"/>
          <w:lang w:val="sr-Latn-RS"/>
        </w:rPr>
      </w:pPr>
    </w:p>
    <w:p w:rsidR="000328E3" w:rsidRPr="000328E3" w:rsidRDefault="000328E3" w:rsidP="000328E3">
      <w:pPr>
        <w:pStyle w:val="ListParagraph"/>
        <w:numPr>
          <w:ilvl w:val="0"/>
          <w:numId w:val="4"/>
        </w:numPr>
        <w:rPr>
          <w:rFonts w:ascii="Arial" w:hAnsi="Arial" w:cs="Arial"/>
          <w:b/>
          <w:sz w:val="22"/>
          <w:szCs w:val="22"/>
          <w:u w:val="single"/>
          <w:vertAlign w:val="baseline"/>
          <w:lang w:val="sr-Cyrl-CS"/>
        </w:rPr>
      </w:pPr>
      <w:r w:rsidRPr="000328E3">
        <w:rPr>
          <w:rFonts w:ascii="Arial" w:hAnsi="Arial" w:cs="Arial"/>
          <w:sz w:val="22"/>
          <w:szCs w:val="22"/>
          <w:vertAlign w:val="baseline"/>
          <w:lang w:val="sr-Latn-RS"/>
        </w:rPr>
        <w:t>1000</w:t>
      </w:r>
      <w:r w:rsidRPr="000328E3">
        <w:rPr>
          <w:rFonts w:ascii="Arial" w:hAnsi="Arial" w:cs="Arial"/>
          <w:sz w:val="22"/>
          <w:szCs w:val="22"/>
          <w:lang w:val="ru-RU"/>
        </w:rPr>
        <w:t xml:space="preserve"> </w:t>
      </w:r>
      <w:r w:rsidRPr="000328E3">
        <w:rPr>
          <w:rFonts w:ascii="Arial" w:hAnsi="Arial" w:cs="Arial"/>
          <w:sz w:val="22"/>
          <w:szCs w:val="22"/>
          <w:vertAlign w:val="baseline"/>
          <w:lang w:val="ru-RU"/>
        </w:rPr>
        <w:t>м</w:t>
      </w:r>
      <w:r w:rsidRPr="000328E3">
        <w:rPr>
          <w:rFonts w:ascii="Arial" w:hAnsi="Arial" w:cs="Arial"/>
          <w:sz w:val="22"/>
          <w:szCs w:val="22"/>
          <w:lang w:val="ru-RU"/>
        </w:rPr>
        <w:t xml:space="preserve">3 </w:t>
      </w:r>
      <w:r w:rsidRPr="000328E3">
        <w:rPr>
          <w:rFonts w:ascii="Arial" w:hAnsi="Arial" w:cs="Arial"/>
          <w:sz w:val="22"/>
          <w:szCs w:val="22"/>
          <w:vertAlign w:val="baseline"/>
          <w:lang w:val="ru-RU"/>
        </w:rPr>
        <w:t xml:space="preserve">за </w:t>
      </w:r>
      <w:r w:rsidRPr="000328E3">
        <w:rPr>
          <w:rFonts w:ascii="Arial" w:hAnsi="Arial" w:cs="Arial"/>
          <w:sz w:val="22"/>
          <w:szCs w:val="22"/>
          <w:vertAlign w:val="baseline"/>
          <w:lang w:val="sr-Cyrl-RS"/>
        </w:rPr>
        <w:t xml:space="preserve">гасно уље екстра лако евро </w:t>
      </w:r>
      <w:r>
        <w:rPr>
          <w:rFonts w:ascii="Arial" w:hAnsi="Arial" w:cs="Arial"/>
          <w:sz w:val="22"/>
          <w:szCs w:val="22"/>
          <w:vertAlign w:val="baseline"/>
          <w:lang w:val="sr-Cyrl-RS"/>
        </w:rPr>
        <w:t>ЕЛ</w:t>
      </w:r>
    </w:p>
    <w:p w:rsidR="00F321B6" w:rsidRPr="007E6A4B" w:rsidRDefault="00F321B6" w:rsidP="00F321B6">
      <w:pPr>
        <w:pStyle w:val="ListParagraph"/>
        <w:autoSpaceDE w:val="0"/>
        <w:autoSpaceDN w:val="0"/>
        <w:adjustRightInd w:val="0"/>
        <w:ind w:left="644"/>
        <w:jc w:val="both"/>
        <w:rPr>
          <w:rFonts w:ascii="Arial" w:hAnsi="Arial" w:cs="Arial"/>
          <w:sz w:val="22"/>
          <w:szCs w:val="22"/>
          <w:vertAlign w:val="baseline"/>
          <w:lang w:val="sr-Latn-RS"/>
        </w:rPr>
      </w:pPr>
    </w:p>
    <w:p w:rsidR="00FA0001" w:rsidRPr="00FA0001" w:rsidRDefault="00F321B6" w:rsidP="00FA0001">
      <w:pPr>
        <w:rPr>
          <w:rFonts w:ascii="Arial" w:hAnsi="Arial" w:cs="Arial"/>
          <w:sz w:val="22"/>
          <w:szCs w:val="22"/>
          <w:vertAlign w:val="baseline"/>
          <w:lang w:val="sr-Cyrl-CS"/>
        </w:rPr>
      </w:pPr>
      <w:r w:rsidRPr="00F321B6">
        <w:rPr>
          <w:rFonts w:ascii="Arial" w:hAnsi="Arial" w:cs="Arial"/>
          <w:b/>
          <w:sz w:val="22"/>
          <w:szCs w:val="22"/>
          <w:vertAlign w:val="baseline"/>
          <w:lang w:val="ru-RU"/>
        </w:rPr>
        <w:t xml:space="preserve">Доказ  </w:t>
      </w:r>
      <w:r w:rsidRPr="00F321B6">
        <w:rPr>
          <w:rFonts w:ascii="Arial" w:hAnsi="Arial" w:cs="Arial"/>
          <w:sz w:val="22"/>
          <w:szCs w:val="22"/>
          <w:vertAlign w:val="baseline"/>
          <w:lang w:val="ru-RU"/>
        </w:rPr>
        <w:t xml:space="preserve">-  </w:t>
      </w:r>
      <w:r w:rsidR="00FA0001" w:rsidRPr="00FA0001">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F321B6" w:rsidRPr="00F321B6" w:rsidRDefault="00F321B6" w:rsidP="00F321B6">
      <w:pPr>
        <w:rPr>
          <w:rFonts w:ascii="Arial" w:hAnsi="Arial" w:cs="Arial"/>
          <w:sz w:val="22"/>
          <w:szCs w:val="22"/>
          <w:vertAlign w:val="baseline"/>
          <w:lang w:val="ru-RU"/>
        </w:rPr>
      </w:pPr>
      <w:r w:rsidRPr="00F321B6">
        <w:rPr>
          <w:rFonts w:ascii="Arial" w:hAnsi="Arial" w:cs="Arial"/>
          <w:sz w:val="22"/>
          <w:szCs w:val="22"/>
          <w:vertAlign w:val="baseline"/>
          <w:lang w:val="ru-RU"/>
        </w:rPr>
        <w:t xml:space="preserve"> </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F321B6" w:rsidRDefault="00F321B6" w:rsidP="00F321B6">
      <w:pPr>
        <w:pStyle w:val="ListParagraph"/>
        <w:numPr>
          <w:ilvl w:val="0"/>
          <w:numId w:val="13"/>
        </w:numPr>
        <w:autoSpaceDE w:val="0"/>
        <w:autoSpaceDN w:val="0"/>
        <w:adjustRightInd w:val="0"/>
        <w:jc w:val="both"/>
        <w:rPr>
          <w:rFonts w:ascii="Arial" w:eastAsia="Calibri" w:hAnsi="Arial" w:cs="Arial"/>
          <w:b/>
          <w:sz w:val="22"/>
          <w:szCs w:val="22"/>
          <w:u w:val="single"/>
          <w:vertAlign w:val="baseline"/>
          <w:lang w:val="sr-Cyrl-CS"/>
        </w:rPr>
      </w:pPr>
      <w:r w:rsidRPr="00F321B6">
        <w:rPr>
          <w:rFonts w:ascii="Arial" w:hAnsi="Arial" w:cs="Arial"/>
          <w:bCs/>
          <w:noProof/>
          <w:sz w:val="22"/>
          <w:szCs w:val="22"/>
          <w:vertAlign w:val="baseline"/>
          <w:lang w:val="ru-RU" w:eastAsia="sr-Latn-CS"/>
        </w:rPr>
        <w:t>Право на учешће има понуђач ако</w:t>
      </w:r>
      <w:r w:rsidRPr="00F321B6">
        <w:rPr>
          <w:rFonts w:ascii="Arial" w:hAnsi="Arial" w:cs="Arial"/>
          <w:b/>
          <w:bCs/>
          <w:noProof/>
          <w:sz w:val="22"/>
          <w:szCs w:val="22"/>
          <w:vertAlign w:val="baseline"/>
          <w:lang w:val="ru-RU" w:eastAsia="sr-Latn-CS"/>
        </w:rPr>
        <w:t xml:space="preserve"> </w:t>
      </w:r>
      <w:r w:rsidRPr="00F321B6">
        <w:rPr>
          <w:rFonts w:ascii="Arial" w:hAnsi="Arial" w:cs="Arial"/>
          <w:bCs/>
          <w:noProof/>
          <w:sz w:val="22"/>
          <w:szCs w:val="22"/>
          <w:vertAlign w:val="baseline"/>
          <w:lang w:val="ru-RU" w:eastAsia="sr-Latn-CS"/>
        </w:rPr>
        <w:t>располаже минималним бројем цистерни за превоз:</w:t>
      </w:r>
    </w:p>
    <w:p w:rsidR="00FC489B" w:rsidRDefault="00FC489B" w:rsidP="00FC489B">
      <w:pPr>
        <w:rPr>
          <w:rFonts w:ascii="Arial" w:eastAsia="Calibri" w:hAnsi="Arial" w:cs="Arial"/>
          <w:sz w:val="22"/>
          <w:szCs w:val="22"/>
          <w:vertAlign w:val="baseline"/>
          <w:lang w:val="sr-Latn-RS"/>
        </w:rPr>
      </w:pPr>
    </w:p>
    <w:p w:rsidR="00FC489B" w:rsidRDefault="00FC489B" w:rsidP="00FC489B">
      <w:pPr>
        <w:rPr>
          <w:rFonts w:ascii="Arial" w:eastAsia="Calibri" w:hAnsi="Arial" w:cs="Arial"/>
          <w:sz w:val="22"/>
          <w:szCs w:val="22"/>
          <w:vertAlign w:val="baseline"/>
          <w:lang w:val="sr-Latn-RS"/>
        </w:rPr>
      </w:pPr>
      <w:r w:rsidRPr="00FC489B">
        <w:rPr>
          <w:rFonts w:ascii="Arial" w:eastAsia="Calibri" w:hAnsi="Arial" w:cs="Arial"/>
          <w:sz w:val="22"/>
          <w:szCs w:val="22"/>
          <w:vertAlign w:val="baseline"/>
          <w:lang w:val="sr-Cyrl-CS"/>
        </w:rPr>
        <w:t xml:space="preserve">-   2 цистерне минималне носивости </w:t>
      </w:r>
      <w:r w:rsidR="00FA0001">
        <w:rPr>
          <w:rFonts w:ascii="Arial" w:eastAsia="Calibri" w:hAnsi="Arial" w:cs="Arial"/>
          <w:sz w:val="22"/>
          <w:szCs w:val="22"/>
          <w:vertAlign w:val="baseline"/>
          <w:lang w:val="sr-Cyrl-CS"/>
        </w:rPr>
        <w:t>10.000 литара гасно уље екстра лако евро ЕЛ</w:t>
      </w:r>
    </w:p>
    <w:p w:rsidR="00FC489B" w:rsidRPr="00FC489B" w:rsidRDefault="00FC489B" w:rsidP="00FC489B">
      <w:pPr>
        <w:rPr>
          <w:rFonts w:ascii="Arial" w:eastAsia="Calibri" w:hAnsi="Arial" w:cs="Arial"/>
          <w:sz w:val="22"/>
          <w:szCs w:val="22"/>
          <w:vertAlign w:val="baseline"/>
          <w:lang w:val="sr-Latn-RS"/>
        </w:rPr>
      </w:pPr>
    </w:p>
    <w:p w:rsidR="00F321B6" w:rsidRDefault="00F321B6" w:rsidP="00F321B6">
      <w:pPr>
        <w:rPr>
          <w:rFonts w:ascii="Arial" w:eastAsia="Calibri" w:hAnsi="Arial" w:cs="Arial"/>
          <w:sz w:val="22"/>
          <w:szCs w:val="22"/>
          <w:vertAlign w:val="baseline"/>
          <w:lang w:val="sr-Latn-RS"/>
        </w:rPr>
      </w:pPr>
      <w:r w:rsidRPr="00F321B6">
        <w:rPr>
          <w:rFonts w:ascii="Arial" w:eastAsia="Calibri" w:hAnsi="Arial" w:cs="Arial"/>
          <w:b/>
          <w:sz w:val="22"/>
          <w:szCs w:val="22"/>
          <w:vertAlign w:val="baseline"/>
          <w:lang w:val="sr-Cyrl-CS"/>
        </w:rPr>
        <w:t xml:space="preserve">Доказ -  </w:t>
      </w:r>
      <w:r w:rsidRPr="00F321B6">
        <w:rPr>
          <w:rFonts w:ascii="Arial" w:eastAsia="Calibri" w:hAnsi="Arial" w:cs="Arial"/>
          <w:sz w:val="22"/>
          <w:szCs w:val="22"/>
          <w:vertAlign w:val="baseline"/>
          <w:lang w:val="sr-Cyrl-CS"/>
        </w:rPr>
        <w:t>Фотокопија саобраћајних дозвола  за минималан број цистерни, које су важаће на дан отварања понуда. Да је саобраћајна дозвола важећа доказује се одштампаном сликом регистрационе налепнице возила из које се види регистарски број возила и датум истека важења регистрације,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w:t>
      </w:r>
    </w:p>
    <w:p w:rsidR="00F321B6" w:rsidRPr="00F321B6" w:rsidRDefault="00F321B6" w:rsidP="00F321B6">
      <w:pPr>
        <w:rPr>
          <w:rFonts w:ascii="Arial" w:eastAsia="Calibri" w:hAnsi="Arial" w:cs="Arial"/>
          <w:sz w:val="22"/>
          <w:szCs w:val="22"/>
          <w:vertAlign w:val="baseline"/>
          <w:lang w:val="sr-Latn-R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ab/>
        <w:t>Понуђач није дужан  да доставља доказе који су  јавно доступни у   регистру  понуђача  ,а односе се на испуњење обавезних услова.</w:t>
      </w: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Докази о ипуњености услова  могу се доставити  у неовереним копијама .</w:t>
      </w:r>
    </w:p>
    <w:p w:rsidR="00E45662" w:rsidRPr="00E45662" w:rsidRDefault="00E45662" w:rsidP="00E45662">
      <w:pPr>
        <w:autoSpaceDE w:val="0"/>
        <w:autoSpaceDN w:val="0"/>
        <w:adjustRightInd w:val="0"/>
        <w:rPr>
          <w:rFonts w:ascii="Arial" w:eastAsia="Calibri" w:hAnsi="Arial" w:cs="Arial"/>
          <w:sz w:val="22"/>
          <w:szCs w:val="22"/>
          <w:vertAlign w:val="baseline"/>
          <w:lang w:val="sr-Cyrl-RS"/>
        </w:rPr>
      </w:pPr>
      <w:r w:rsidRPr="00E45662">
        <w:rPr>
          <w:rFonts w:ascii="Arial" w:eastAsia="Calibri" w:hAnsi="Arial" w:cs="Arial"/>
          <w:sz w:val="22"/>
          <w:szCs w:val="22"/>
          <w:vertAlign w:val="baseline"/>
          <w:lang w:val="sr-Cyrl-RS"/>
        </w:rPr>
        <w:tab/>
      </w:r>
    </w:p>
    <w:p w:rsidR="00FB06C2" w:rsidRDefault="00FB06C2"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Default="00CD56C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Cyrl-RS" w:eastAsia="sr-Latn-CS"/>
        </w:rPr>
      </w:pPr>
    </w:p>
    <w:p w:rsid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D70DE5" w:rsidRP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8F44CA" w:rsidRDefault="008F44CA"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487DDE" w:rsidRDefault="00487DDE"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8F44CA" w:rsidRPr="008F44CA" w:rsidRDefault="008F44CA"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BA6763" w:rsidRPr="00CB636B" w:rsidRDefault="00BA6763" w:rsidP="00CB636B">
      <w:pPr>
        <w:suppressAutoHyphens/>
        <w:spacing w:line="270" w:lineRule="atLeast"/>
        <w:jc w:val="both"/>
        <w:rPr>
          <w:vertAlign w:val="baseline"/>
          <w:lang w:val="sr-Latn-RS" w:eastAsia="ar-SA"/>
        </w:rPr>
      </w:pPr>
    </w:p>
    <w:p w:rsidR="00CB636B" w:rsidRDefault="00CB636B" w:rsidP="00CB636B">
      <w:pPr>
        <w:spacing w:after="200" w:line="276" w:lineRule="auto"/>
        <w:rPr>
          <w:rFonts w:ascii="Calibri" w:eastAsia="Calibri" w:hAnsi="Calibri"/>
          <w:sz w:val="22"/>
          <w:szCs w:val="22"/>
          <w:vertAlign w:val="baseline"/>
          <w:lang w:val="sr-Latn-RS"/>
        </w:rPr>
      </w:pPr>
    </w:p>
    <w:p w:rsidR="00214648" w:rsidRDefault="00214648" w:rsidP="00CB636B">
      <w:pPr>
        <w:spacing w:after="200" w:line="276" w:lineRule="auto"/>
        <w:rPr>
          <w:rFonts w:ascii="Calibri" w:eastAsia="Calibri" w:hAnsi="Calibri"/>
          <w:sz w:val="22"/>
          <w:szCs w:val="22"/>
          <w:vertAlign w:val="baseline"/>
          <w:lang w:val="sr-Latn-RS"/>
        </w:rPr>
      </w:pPr>
    </w:p>
    <w:p w:rsidR="00730347" w:rsidRDefault="00730347" w:rsidP="00CB636B">
      <w:pPr>
        <w:spacing w:after="200" w:line="276" w:lineRule="auto"/>
        <w:rPr>
          <w:rFonts w:ascii="Calibri" w:eastAsia="Calibri" w:hAnsi="Calibri"/>
          <w:sz w:val="22"/>
          <w:szCs w:val="22"/>
          <w:vertAlign w:val="baseline"/>
          <w:lang w:val="sr-Latn-RS"/>
        </w:rPr>
      </w:pPr>
    </w:p>
    <w:p w:rsidR="00214648" w:rsidRPr="00CB636B" w:rsidRDefault="00214648" w:rsidP="00CB636B">
      <w:pPr>
        <w:spacing w:after="200" w:line="276" w:lineRule="auto"/>
        <w:rPr>
          <w:rFonts w:ascii="Calibri" w:eastAsia="Calibri" w:hAnsi="Calibri"/>
          <w:sz w:val="22"/>
          <w:szCs w:val="22"/>
          <w:vertAlign w:val="baseline"/>
          <w:lang w:val="sr-Latn-RS"/>
        </w:rPr>
      </w:pPr>
    </w:p>
    <w:p w:rsidR="00CB636B" w:rsidRPr="00CB636B" w:rsidRDefault="00CB636B" w:rsidP="00CB636B">
      <w:pPr>
        <w:spacing w:after="200" w:line="276" w:lineRule="auto"/>
        <w:rPr>
          <w:rFonts w:ascii="Calibri" w:eastAsia="Calibri" w:hAnsi="Calibri"/>
          <w:sz w:val="22"/>
          <w:szCs w:val="22"/>
          <w:vertAlign w:val="baseline"/>
          <w:lang w:val="sr-Cyrl-CS"/>
        </w:rPr>
      </w:pPr>
    </w:p>
    <w:p w:rsidR="00CB636B" w:rsidRPr="00CB636B" w:rsidRDefault="00CB636B" w:rsidP="00CB636B">
      <w:pPr>
        <w:suppressAutoHyphens/>
        <w:spacing w:line="320" w:lineRule="atLeast"/>
        <w:jc w:val="both"/>
        <w:rPr>
          <w:vertAlign w:val="baseline"/>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1</w:t>
            </w:r>
          </w:p>
        </w:tc>
      </w:tr>
    </w:tbl>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ab/>
        <w:t xml:space="preserve">На основу члана 77. став 4. </w:t>
      </w:r>
      <w:r w:rsidRPr="00D70DE5">
        <w:rPr>
          <w:rFonts w:ascii="Arial" w:eastAsia="Calibri" w:hAnsi="Arial" w:cs="Arial"/>
          <w:bCs/>
          <w:sz w:val="22"/>
          <w:szCs w:val="22"/>
          <w:vertAlign w:val="baseline"/>
          <w:lang w:val="ru-RU"/>
        </w:rPr>
        <w:t xml:space="preserve">Закона о јавним набавкама </w:t>
      </w:r>
      <w:r w:rsidRPr="00D70DE5">
        <w:rPr>
          <w:rFonts w:ascii="Arial" w:eastAsia="Calibri" w:hAnsi="Arial" w:cs="Arial"/>
          <w:sz w:val="22"/>
          <w:szCs w:val="22"/>
          <w:vertAlign w:val="baseline"/>
          <w:lang w:val="ru-RU"/>
        </w:rPr>
        <w:t>(,,Сл.гласник РС“, број 124/12</w:t>
      </w:r>
      <w:r w:rsidRPr="00D70DE5">
        <w:rPr>
          <w:rFonts w:ascii="Arial" w:eastAsia="Calibri" w:hAnsi="Arial" w:cs="Arial"/>
          <w:sz w:val="22"/>
          <w:szCs w:val="22"/>
          <w:vertAlign w:val="baseline"/>
          <w:lang w:val="sr-Latn-RS"/>
        </w:rPr>
        <w:t xml:space="preserve">; 14/2015 </w:t>
      </w:r>
      <w:r w:rsidRPr="00D70DE5">
        <w:rPr>
          <w:rFonts w:ascii="Arial" w:eastAsia="Calibri" w:hAnsi="Arial" w:cs="Arial"/>
          <w:sz w:val="22"/>
          <w:szCs w:val="22"/>
          <w:vertAlign w:val="baseline"/>
          <w:lang w:val="sr-Cyrl-RS"/>
        </w:rPr>
        <w:t>и</w:t>
      </w:r>
      <w:r w:rsidRPr="00D70DE5">
        <w:rPr>
          <w:rFonts w:ascii="Arial" w:eastAsia="Calibri" w:hAnsi="Arial" w:cs="Arial"/>
          <w:sz w:val="22"/>
          <w:szCs w:val="22"/>
          <w:vertAlign w:val="baseline"/>
          <w:lang w:val="sr-Latn-RS"/>
        </w:rPr>
        <w:t xml:space="preserve"> 68/2015</w:t>
      </w:r>
      <w:r w:rsidRPr="00D70DE5">
        <w:rPr>
          <w:rFonts w:ascii="Arial" w:eastAsia="Calibri" w:hAnsi="Arial" w:cs="Arial"/>
          <w:sz w:val="22"/>
          <w:szCs w:val="22"/>
          <w:vertAlign w:val="baseline"/>
          <w:lang w:val="sr-Cyrl-CS"/>
        </w:rPr>
        <w:t>) дајемо следећу:</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BD2C62">
      <w:pPr>
        <w:tabs>
          <w:tab w:val="left" w:pos="1605"/>
        </w:tabs>
        <w:ind w:right="284"/>
        <w:jc w:val="center"/>
        <w:rPr>
          <w:rFonts w:ascii="Arial" w:eastAsia="Calibri" w:hAnsi="Arial" w:cs="Arial"/>
          <w:b/>
          <w:sz w:val="22"/>
          <w:szCs w:val="22"/>
          <w:u w:val="single"/>
          <w:vertAlign w:val="baseline"/>
          <w:lang w:val="sr-Cyrl-CS"/>
        </w:rPr>
      </w:pPr>
      <w:r w:rsidRPr="00D70DE5">
        <w:rPr>
          <w:rFonts w:ascii="Arial" w:eastAsia="Calibri" w:hAnsi="Arial" w:cs="Arial"/>
          <w:b/>
          <w:sz w:val="22"/>
          <w:szCs w:val="22"/>
          <w:u w:val="single"/>
          <w:vertAlign w:val="baseline"/>
          <w:lang w:val="sr-Cyrl-CS"/>
        </w:rPr>
        <w:t>ИЗЈАВА ПОНУЂАЧА</w:t>
      </w: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D70DE5" w:rsidRPr="00D70DE5" w:rsidTr="000F4EDC">
        <w:trPr>
          <w:trHeight w:val="908"/>
        </w:trPr>
        <w:tc>
          <w:tcPr>
            <w:tcW w:w="361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Место и датум</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c>
        <w:tc>
          <w:tcPr>
            <w:tcW w:w="1710"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М.П.</w:t>
            </w:r>
          </w:p>
        </w:tc>
        <w:tc>
          <w:tcPr>
            <w:tcW w:w="352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Понуђач</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/потпис овлашћеног лица/</w:t>
            </w:r>
          </w:p>
        </w:tc>
      </w:tr>
    </w:tbl>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FA0001" w:rsidRPr="00FA0001" w:rsidRDefault="00FA0001" w:rsidP="00CD56C8">
      <w:pPr>
        <w:tabs>
          <w:tab w:val="left" w:pos="1605"/>
        </w:tabs>
        <w:ind w:right="284"/>
        <w:jc w:val="both"/>
        <w:rPr>
          <w:rFonts w:ascii="Arial" w:eastAsia="Calibri" w:hAnsi="Arial" w:cs="Arial"/>
          <w:sz w:val="22"/>
          <w:szCs w:val="22"/>
          <w:vertAlign w:val="baseline"/>
          <w:lang w:val="sr-Cyrl-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D70DE5" w:rsidRDefault="00D70DE5" w:rsidP="00CD56C8">
      <w:pPr>
        <w:tabs>
          <w:tab w:val="left" w:pos="1605"/>
        </w:tabs>
        <w:ind w:right="284"/>
        <w:jc w:val="both"/>
        <w:rPr>
          <w:rFonts w:ascii="Arial" w:eastAsia="Calibri" w:hAnsi="Arial" w:cs="Arial"/>
          <w:sz w:val="22"/>
          <w:szCs w:val="22"/>
          <w:vertAlign w:val="baseline"/>
          <w:lang w:val="sr-Cyrl-RS"/>
        </w:rPr>
      </w:pPr>
    </w:p>
    <w:p w:rsidR="00D70DE5" w:rsidRPr="00D70DE5" w:rsidRDefault="00D70DE5"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ind w:right="284"/>
        <w:jc w:val="both"/>
        <w:rPr>
          <w:rFonts w:ascii="Arial" w:eastAsia="Calibri" w:hAnsi="Arial" w:cs="Arial"/>
          <w:sz w:val="22"/>
          <w:szCs w:val="22"/>
          <w:vertAlign w:val="baseline"/>
          <w:lang w:val="sr-Cyrl-RS"/>
        </w:rPr>
      </w:pPr>
    </w:p>
    <w:p w:rsidR="008F44CA" w:rsidRPr="008919B9" w:rsidRDefault="008F44CA"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8F44CA"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D70DE5">
        <w:rPr>
          <w:rFonts w:ascii="Arial" w:hAnsi="Arial" w:cs="Arial"/>
          <w:b/>
          <w:noProof/>
          <w:sz w:val="22"/>
          <w:szCs w:val="22"/>
          <w:vertAlign w:val="baseline"/>
          <w:lang w:val="sr-Cyrl-CS"/>
        </w:rPr>
        <w:t>набавка</w:t>
      </w:r>
      <w:r w:rsidR="00D70DE5" w:rsidRPr="006B2322">
        <w:rPr>
          <w:rFonts w:ascii="Arial" w:hAnsi="Arial" w:cs="Arial"/>
          <w:b/>
          <w:noProof/>
          <w:sz w:val="22"/>
          <w:szCs w:val="22"/>
          <w:vertAlign w:val="baseline"/>
          <w:lang w:val="sr-Cyrl-CS"/>
        </w:rPr>
        <w:t xml:space="preserve"> енергената-деривати за грејање, ЈНМВ бр. </w:t>
      </w:r>
      <w:r w:rsidR="00214648">
        <w:rPr>
          <w:rFonts w:ascii="Arial" w:hAnsi="Arial" w:cs="Arial"/>
          <w:b/>
          <w:noProof/>
          <w:sz w:val="22"/>
          <w:szCs w:val="22"/>
          <w:vertAlign w:val="baseline"/>
          <w:lang w:val="sr-Cyrl-CS"/>
        </w:rPr>
        <w:t xml:space="preserve"> 6/2019</w:t>
      </w:r>
    </w:p>
    <w:p w:rsidR="00CD56C8" w:rsidRPr="008919B9" w:rsidRDefault="00D70DE5" w:rsidP="00CD56C8">
      <w:pPr>
        <w:autoSpaceDE w:val="0"/>
        <w:autoSpaceDN w:val="0"/>
        <w:adjustRightInd w:val="0"/>
        <w:jc w:val="both"/>
        <w:rPr>
          <w:rFonts w:ascii="Arial" w:hAnsi="Arial" w:cs="Arial"/>
          <w:b/>
          <w:noProof/>
          <w:sz w:val="22"/>
          <w:szCs w:val="22"/>
          <w:vertAlign w:val="baseline"/>
          <w:lang w:val="sr-Cyrl-CS"/>
        </w:rPr>
      </w:pPr>
      <w:r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w:t>
      </w:r>
      <w:r w:rsidR="00CD56C8" w:rsidRPr="008919B9">
        <w:rPr>
          <w:rFonts w:ascii="Arial" w:hAnsi="Arial" w:cs="Arial"/>
          <w:sz w:val="22"/>
          <w:szCs w:val="22"/>
          <w:vertAlign w:val="baseline"/>
          <w:lang w:val="sr-Cyrl-CS"/>
        </w:rPr>
        <w:t xml:space="preserve">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394"/>
        <w:gridCol w:w="1672"/>
        <w:gridCol w:w="4137"/>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310"/>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p w:rsidR="003572BE" w:rsidRPr="003572BE" w:rsidRDefault="003572BE" w:rsidP="00CD56C8">
      <w:pPr>
        <w:autoSpaceDE w:val="0"/>
        <w:autoSpaceDN w:val="0"/>
        <w:adjustRightInd w:val="0"/>
        <w:jc w:val="both"/>
        <w:rPr>
          <w:rFonts w:ascii="Arial" w:hAnsi="Arial" w:cs="Arial"/>
          <w:iCs/>
          <w:color w:val="FF0000"/>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6</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712610"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w:t>
      </w:r>
      <w:r w:rsidR="00631CC3">
        <w:rPr>
          <w:rFonts w:ascii="Arial" w:hAnsi="Arial" w:cs="Arial"/>
          <w:noProof/>
          <w:sz w:val="22"/>
          <w:szCs w:val="22"/>
          <w:vertAlign w:val="baseline"/>
          <w:lang w:val="ru-RU" w:eastAsia="sr-Latn-CS"/>
        </w:rPr>
        <w:t>кривичном одговорношћу да понуду</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за учешће у поступку јавне набавке добара </w:t>
      </w:r>
      <w:r w:rsidR="00522766" w:rsidRPr="00522766">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522766" w:rsidRPr="00522766">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522766" w:rsidRPr="00522766">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522766" w:rsidRPr="00522766">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RS"/>
        </w:rPr>
      </w:pPr>
    </w:p>
    <w:p w:rsidR="00FA0001" w:rsidRDefault="00FA0001" w:rsidP="00CD56C8">
      <w:pPr>
        <w:rPr>
          <w:rFonts w:ascii="Arial" w:hAnsi="Arial" w:cs="Arial"/>
          <w:sz w:val="22"/>
          <w:szCs w:val="22"/>
          <w:vertAlign w:val="baseline"/>
          <w:lang w:val="sr-Cyrl-RS"/>
        </w:rPr>
      </w:pPr>
    </w:p>
    <w:p w:rsidR="00FA0001" w:rsidRPr="00FA0001" w:rsidRDefault="00FA0001" w:rsidP="00CD56C8">
      <w:pPr>
        <w:rPr>
          <w:rFonts w:ascii="Arial" w:hAnsi="Arial" w:cs="Arial"/>
          <w:sz w:val="22"/>
          <w:szCs w:val="22"/>
          <w:vertAlign w:val="baseline"/>
          <w:lang w:val="sr-Cyrl-R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BD2C62">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6878B8" w:rsidRPr="008919B9" w:rsidRDefault="006878B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BD2C62">
              <w:rPr>
                <w:rFonts w:ascii="Arial" w:hAnsi="Arial" w:cs="Arial"/>
                <w:b/>
                <w:sz w:val="22"/>
                <w:szCs w:val="22"/>
                <w:vertAlign w:val="baseline"/>
                <w:lang w:val="sr-Cyrl-CS"/>
              </w:rPr>
              <w:t>9</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64477B" w:rsidRDefault="0064477B" w:rsidP="00CD56C8">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1C15D8" w:rsidRDefault="001C15D8" w:rsidP="00CD56C8">
      <w:pPr>
        <w:ind w:right="90"/>
        <w:jc w:val="both"/>
        <w:rPr>
          <w:rFonts w:ascii="Arial" w:hAnsi="Arial" w:cs="Arial"/>
          <w:i/>
          <w:sz w:val="22"/>
          <w:szCs w:val="22"/>
          <w:vertAlign w:val="baseline"/>
          <w:lang w:val="sr-Cyrl-CS"/>
        </w:rPr>
      </w:pPr>
    </w:p>
    <w:p w:rsidR="006878B8" w:rsidRDefault="006878B8" w:rsidP="00CD56C8">
      <w:pPr>
        <w:ind w:right="90"/>
        <w:jc w:val="both"/>
        <w:rPr>
          <w:rFonts w:ascii="Arial" w:hAnsi="Arial" w:cs="Arial"/>
          <w:i/>
          <w:sz w:val="22"/>
          <w:szCs w:val="22"/>
          <w:vertAlign w:val="baseline"/>
          <w:lang w:val="sr-Cyrl-CS"/>
        </w:rPr>
      </w:pPr>
    </w:p>
    <w:p w:rsidR="006878B8" w:rsidRPr="0064477B" w:rsidRDefault="006878B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64477B"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lang w:val="sr-Cyrl-CS"/>
              </w:rPr>
              <w:t>Ј</w:t>
            </w:r>
            <w:r w:rsidRPr="0064477B">
              <w:rPr>
                <w:rFonts w:ascii="Calibri" w:hAnsi="Calibri"/>
                <w:sz w:val="22"/>
                <w:szCs w:val="22"/>
                <w:vertAlign w:val="baseline"/>
              </w:rPr>
              <w:t>ед</w:t>
            </w:r>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мере</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Количина</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Цена по јед</w:t>
            </w:r>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1C15D8" w:rsidRPr="0064477B"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r>
      <w:tr w:rsidR="001C15D8" w:rsidRPr="0064477B" w:rsidTr="00054746">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22766" w:rsidRPr="00522766" w:rsidRDefault="00522766" w:rsidP="00522766">
            <w:pPr>
              <w:jc w:val="both"/>
              <w:rPr>
                <w:rFonts w:ascii="Calibri" w:hAnsi="Calibri"/>
                <w:b/>
                <w:bCs/>
                <w:sz w:val="22"/>
                <w:szCs w:val="22"/>
                <w:vertAlign w:val="baseline"/>
                <w:lang w:val="sr-Cyrl-RS"/>
              </w:rPr>
            </w:pPr>
            <w:r w:rsidRPr="00522766">
              <w:rPr>
                <w:rFonts w:ascii="Calibri" w:hAnsi="Calibri"/>
                <w:b/>
                <w:bCs/>
                <w:sz w:val="22"/>
                <w:szCs w:val="22"/>
                <w:vertAlign w:val="baseline"/>
                <w:lang w:val="sr-Cyrl-RS"/>
              </w:rPr>
              <w:t>Уље за ложење средње- мазут   С</w:t>
            </w:r>
          </w:p>
          <w:p w:rsidR="001C15D8" w:rsidRPr="00522766" w:rsidRDefault="001C15D8" w:rsidP="003B25F3">
            <w:pPr>
              <w:rPr>
                <w:rFonts w:ascii="Calibri" w:hAnsi="Calibri"/>
                <w:b/>
                <w:bCs/>
                <w:sz w:val="20"/>
                <w:szCs w:val="20"/>
                <w:vertAlign w:val="baseline"/>
                <w:lang w:val="sr-Cyrl-RS"/>
              </w:rPr>
            </w:pPr>
            <w:r w:rsidRPr="0064477B">
              <w:rPr>
                <w:rFonts w:ascii="Calibri" w:hAnsi="Calibri"/>
                <w:b/>
                <w:bCs/>
                <w:sz w:val="22"/>
                <w:szCs w:val="22"/>
                <w:vertAlign w:val="baseline"/>
                <w:lang w:val="sr-Cyrl-RS"/>
              </w:rPr>
              <w:t xml:space="preserve"> </w:t>
            </w:r>
            <w:r w:rsidRPr="0064477B">
              <w:rPr>
                <w:rFonts w:ascii="Calibri" w:hAnsi="Calibri"/>
                <w:sz w:val="20"/>
                <w:szCs w:val="20"/>
                <w:vertAlign w:val="baseline"/>
              </w:rPr>
              <w:t xml:space="preserve">са услугом превоза до Дома здравља </w:t>
            </w:r>
            <w:r w:rsidR="00522766">
              <w:rPr>
                <w:rFonts w:ascii="Calibri" w:hAnsi="Calibri"/>
                <w:sz w:val="20"/>
                <w:szCs w:val="20"/>
                <w:vertAlign w:val="baseline"/>
                <w:lang w:val="sr-Cyrl-RS"/>
              </w:rPr>
              <w:t>Мионица</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КГ</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522766" w:rsidP="008F44CA">
            <w:pPr>
              <w:jc w:val="center"/>
              <w:rPr>
                <w:rFonts w:ascii="Calibri" w:hAnsi="Calibri"/>
                <w:vertAlign w:val="baseline"/>
                <w:lang w:val="sr-Cyrl-RS"/>
              </w:rPr>
            </w:pPr>
            <w:r>
              <w:rPr>
                <w:rFonts w:ascii="Calibri" w:hAnsi="Calibri"/>
                <w:vertAlign w:val="baseline"/>
                <w:lang w:val="sr-Latn-RS"/>
              </w:rPr>
              <w:t>5</w:t>
            </w:r>
            <w:r w:rsidR="008F44CA">
              <w:rPr>
                <w:rFonts w:ascii="Calibri" w:hAnsi="Calibri"/>
                <w:vertAlign w:val="baseline"/>
                <w:lang w:val="sr-Cyrl-RS"/>
              </w:rPr>
              <w:t>5</w:t>
            </w:r>
            <w:r w:rsidR="00D07AE7">
              <w:rPr>
                <w:rFonts w:ascii="Calibri" w:hAnsi="Calibri"/>
                <w:vertAlign w:val="baseline"/>
                <w:lang w:val="sr-Cyrl-RS"/>
              </w:rPr>
              <w:t>.000</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r>
    </w:tbl>
    <w:p w:rsidR="00CD56C8" w:rsidRPr="0064477B" w:rsidRDefault="00CD56C8" w:rsidP="001C15D8">
      <w:pPr>
        <w:ind w:left="-851" w:right="90" w:firstLine="720"/>
        <w:jc w:val="both"/>
        <w:rPr>
          <w:rFonts w:ascii="Arial" w:hAnsi="Arial" w:cs="Arial"/>
          <w:i/>
          <w:sz w:val="22"/>
          <w:szCs w:val="22"/>
          <w:vertAlign w:val="baseline"/>
          <w:lang w:val="sr-Cyrl-CS"/>
        </w:rPr>
      </w:pPr>
    </w:p>
    <w:p w:rsidR="006878B8" w:rsidRDefault="00CD56C8" w:rsidP="00CD56C8">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w:t>
      </w:r>
    </w:p>
    <w:p w:rsidR="00CD56C8" w:rsidRPr="0064477B" w:rsidRDefault="006878B8" w:rsidP="00CD56C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CD56C8" w:rsidRPr="0064477B">
        <w:rPr>
          <w:rFonts w:ascii="Arial" w:hAnsi="Arial" w:cs="Arial"/>
          <w:b/>
          <w:sz w:val="22"/>
          <w:szCs w:val="22"/>
          <w:vertAlign w:val="baseline"/>
          <w:lang w:val="sr-Cyrl-CS"/>
        </w:rPr>
        <w:t xml:space="preserve">       Укупан износ без ПДВ: </w:t>
      </w:r>
      <w:r w:rsidR="00CD56C8" w:rsidRPr="0064477B">
        <w:rPr>
          <w:rFonts w:ascii="Arial" w:hAnsi="Arial" w:cs="Arial"/>
          <w:sz w:val="22"/>
          <w:szCs w:val="22"/>
          <w:vertAlign w:val="baseline"/>
          <w:lang w:val="sr-Cyrl-CS"/>
        </w:rPr>
        <w:t>________________</w:t>
      </w:r>
      <w:r w:rsidR="00CD56C8"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CD56C8" w:rsidRPr="0064477B" w:rsidRDefault="00CD56C8" w:rsidP="00CD56C8">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CD56C8" w:rsidRPr="0064477B" w:rsidRDefault="00CD56C8" w:rsidP="00CD56C8">
      <w:pPr>
        <w:suppressAutoHyphens/>
        <w:rPr>
          <w:rFonts w:ascii="Arial" w:hAnsi="Arial" w:cs="Arial"/>
          <w:sz w:val="22"/>
          <w:szCs w:val="22"/>
          <w:vertAlign w:val="baseline"/>
          <w:lang w:val="sr-Cyrl-CS" w:eastAsia="ar-SA"/>
        </w:rPr>
      </w:pPr>
    </w:p>
    <w:p w:rsidR="00CD56C8" w:rsidRDefault="00CD56C8" w:rsidP="00CD56C8">
      <w:pPr>
        <w:suppressAutoHyphens/>
        <w:rPr>
          <w:rFonts w:ascii="Arial" w:hAnsi="Arial" w:cs="Arial"/>
          <w:sz w:val="22"/>
          <w:szCs w:val="22"/>
          <w:vertAlign w:val="baseline"/>
          <w:lang w:val="sr-Cyrl-CS" w:eastAsia="ar-SA"/>
        </w:rPr>
      </w:pPr>
    </w:p>
    <w:p w:rsidR="00955D05" w:rsidRDefault="00955D05" w:rsidP="00CD56C8">
      <w:pPr>
        <w:suppressAutoHyphens/>
        <w:rPr>
          <w:rFonts w:ascii="Arial" w:hAnsi="Arial" w:cs="Arial"/>
          <w:sz w:val="22"/>
          <w:szCs w:val="22"/>
          <w:vertAlign w:val="baseline"/>
          <w:lang w:val="sr-Cyrl-CS" w:eastAsia="ar-SA"/>
        </w:rPr>
      </w:pPr>
    </w:p>
    <w:p w:rsidR="00955D05" w:rsidRDefault="00955D05" w:rsidP="00CD56C8">
      <w:pPr>
        <w:suppressAutoHyphens/>
        <w:rPr>
          <w:rFonts w:ascii="Arial" w:hAnsi="Arial" w:cs="Arial"/>
          <w:sz w:val="22"/>
          <w:szCs w:val="22"/>
          <w:vertAlign w:val="baseline"/>
          <w:lang w:val="sr-Cyrl-CS" w:eastAsia="ar-SA"/>
        </w:rPr>
      </w:pPr>
    </w:p>
    <w:p w:rsidR="006878B8" w:rsidRDefault="006878B8" w:rsidP="00CD56C8">
      <w:pPr>
        <w:suppressAutoHyphens/>
        <w:rPr>
          <w:rFonts w:ascii="Arial" w:hAnsi="Arial" w:cs="Arial"/>
          <w:sz w:val="22"/>
          <w:szCs w:val="22"/>
          <w:vertAlign w:val="baseline"/>
          <w:lang w:val="sr-Cyrl-CS" w:eastAsia="ar-SA"/>
        </w:rPr>
      </w:pPr>
    </w:p>
    <w:p w:rsidR="006878B8" w:rsidRPr="0064477B" w:rsidRDefault="006878B8" w:rsidP="00CD56C8">
      <w:pPr>
        <w:suppressAutoHyphens/>
        <w:rPr>
          <w:rFonts w:ascii="Arial" w:hAnsi="Arial" w:cs="Arial"/>
          <w:sz w:val="22"/>
          <w:szCs w:val="22"/>
          <w:vertAlign w:val="baseline"/>
          <w:lang w:val="sr-Cyrl-CS" w:eastAsia="ar-SA"/>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Јединица мере</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Количина</w:t>
            </w:r>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Јед. Цена</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Износ</w:t>
            </w:r>
          </w:p>
        </w:tc>
      </w:tr>
      <w:tr w:rsidR="003572BE"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522766" w:rsidRDefault="00522766" w:rsidP="002B591D">
            <w:pPr>
              <w:rPr>
                <w:rFonts w:ascii="Calibri" w:hAnsi="Calibri"/>
                <w:b/>
                <w:bCs/>
                <w:sz w:val="22"/>
                <w:szCs w:val="22"/>
                <w:vertAlign w:val="baseline"/>
                <w:lang w:val="sr-Cyrl-RS"/>
              </w:rPr>
            </w:pPr>
            <w:r w:rsidRPr="00522766">
              <w:rPr>
                <w:rFonts w:ascii="Calibri" w:hAnsi="Calibri"/>
                <w:b/>
                <w:bCs/>
                <w:sz w:val="22"/>
                <w:szCs w:val="22"/>
                <w:vertAlign w:val="baseline"/>
                <w:lang w:val="sr-Cyrl-RS"/>
              </w:rPr>
              <w:t>Гасно уље екстра лако евро ЕЛ</w:t>
            </w:r>
            <w:r w:rsidRPr="00522766">
              <w:rPr>
                <w:rFonts w:ascii="Calibri" w:hAnsi="Calibri"/>
                <w:b/>
                <w:bCs/>
                <w:sz w:val="22"/>
                <w:szCs w:val="22"/>
                <w:vertAlign w:val="baseline"/>
              </w:rPr>
              <w:t xml:space="preserve"> </w:t>
            </w:r>
          </w:p>
          <w:p w:rsidR="003572BE" w:rsidRPr="00522766" w:rsidRDefault="00522766" w:rsidP="002B591D">
            <w:pPr>
              <w:rPr>
                <w:rFonts w:ascii="Calibri" w:hAnsi="Calibri"/>
                <w:b/>
                <w:bCs/>
                <w:sz w:val="22"/>
                <w:szCs w:val="22"/>
                <w:vertAlign w:val="baseline"/>
                <w:lang w:val="sr-Cyrl-RS"/>
              </w:rPr>
            </w:pPr>
            <w:r w:rsidRPr="00522766">
              <w:rPr>
                <w:rFonts w:ascii="Calibri" w:hAnsi="Calibri"/>
                <w:bCs/>
                <w:sz w:val="22"/>
                <w:szCs w:val="22"/>
                <w:vertAlign w:val="baseline"/>
              </w:rPr>
              <w:t>са услугом превоза до</w:t>
            </w:r>
            <w:r w:rsidRPr="00522766">
              <w:rPr>
                <w:rFonts w:ascii="Calibri" w:hAnsi="Calibri"/>
                <w:bCs/>
                <w:sz w:val="22"/>
                <w:szCs w:val="22"/>
                <w:vertAlign w:val="baseline"/>
                <w:lang w:val="sr-Cyrl-RS"/>
              </w:rPr>
              <w:t xml:space="preserve"> Амбуланте Врујци</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литар</w:t>
            </w:r>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522766" w:rsidRDefault="00401831" w:rsidP="008F44CA">
            <w:pPr>
              <w:jc w:val="center"/>
              <w:rPr>
                <w:rFonts w:ascii="Calibri" w:hAnsi="Calibri"/>
                <w:sz w:val="22"/>
                <w:szCs w:val="22"/>
                <w:vertAlign w:val="baseline"/>
                <w:lang w:val="sr-Cyrl-RS"/>
              </w:rPr>
            </w:pPr>
            <w:r>
              <w:rPr>
                <w:rFonts w:ascii="Calibri" w:hAnsi="Calibri"/>
                <w:sz w:val="22"/>
                <w:szCs w:val="22"/>
                <w:vertAlign w:val="baseline"/>
                <w:lang w:val="sr-Cyrl-RS"/>
              </w:rPr>
              <w:t>1</w:t>
            </w:r>
            <w:r w:rsidR="008F44CA">
              <w:rPr>
                <w:rFonts w:ascii="Calibri" w:hAnsi="Calibri"/>
                <w:sz w:val="22"/>
                <w:szCs w:val="22"/>
                <w:vertAlign w:val="baseline"/>
                <w:lang w:val="sr-Cyrl-RS"/>
              </w:rPr>
              <w:t>5</w:t>
            </w:r>
            <w:r w:rsidR="00522766">
              <w:rPr>
                <w:rFonts w:ascii="Calibri" w:hAnsi="Calibri"/>
                <w:sz w:val="22"/>
                <w:szCs w:val="22"/>
                <w:vertAlign w:val="baseline"/>
                <w:lang w:val="sr-Cyrl-RS"/>
              </w:rPr>
              <w:t>.000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3572BE" w:rsidRDefault="003572BE"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bookmarkStart w:id="0" w:name="_GoBack"/>
      <w:bookmarkEnd w:id="0"/>
    </w:p>
    <w:p w:rsidR="00522766" w:rsidRDefault="00522766"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BD2C62">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3C1E7C">
        <w:rPr>
          <w:rFonts w:ascii="Arial" w:hAnsi="Arial" w:cs="Arial"/>
          <w:b/>
          <w:noProof/>
          <w:sz w:val="22"/>
          <w:szCs w:val="22"/>
          <w:vertAlign w:val="baseline"/>
          <w:lang w:val="sr-Cyrl-CS"/>
        </w:rPr>
        <w:t>Н</w:t>
      </w:r>
      <w:r w:rsidR="00522766" w:rsidRPr="00522766">
        <w:rPr>
          <w:rFonts w:ascii="Arial" w:hAnsi="Arial" w:cs="Arial"/>
          <w:b/>
          <w:noProof/>
          <w:sz w:val="22"/>
          <w:szCs w:val="22"/>
          <w:vertAlign w:val="baseline"/>
          <w:lang w:val="sr-Cyrl-CS"/>
        </w:rPr>
        <w:t xml:space="preserve">абавка енергената-деривати за грејање, ЈНМВ бр. </w:t>
      </w:r>
      <w:r w:rsidR="00214648">
        <w:rPr>
          <w:rFonts w:ascii="Arial" w:hAnsi="Arial" w:cs="Arial"/>
          <w:b/>
          <w:noProof/>
          <w:sz w:val="22"/>
          <w:szCs w:val="22"/>
          <w:vertAlign w:val="baseline"/>
          <w:lang w:val="sr-Cyrl-CS"/>
        </w:rPr>
        <w:t>6/2019</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522766">
        <w:rPr>
          <w:rFonts w:ascii="Arial" w:hAnsi="Arial" w:cs="Arial"/>
          <w:b/>
          <w:bCs/>
          <w:i/>
          <w:iCs/>
          <w:noProof/>
          <w:sz w:val="22"/>
          <w:szCs w:val="22"/>
          <w:vertAlign w:val="baseline"/>
          <w:lang w:val="sr-Cyrl-CS"/>
        </w:rPr>
        <w:t>,</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left="567" w:hanging="283"/>
        <w:jc w:val="center"/>
        <w:rPr>
          <w:rFonts w:ascii="Arial" w:hAnsi="Arial" w:cs="Arial"/>
          <w:b/>
          <w:bCs/>
          <w:noProof/>
          <w:sz w:val="22"/>
          <w:szCs w:val="22"/>
          <w:vertAlign w:val="baseline"/>
          <w:lang w:val="sr-Latn-C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214648">
        <w:rPr>
          <w:rFonts w:ascii="Arial" w:hAnsi="Arial" w:cs="Arial"/>
          <w:b/>
          <w:bCs/>
          <w:noProof/>
          <w:sz w:val="22"/>
          <w:szCs w:val="22"/>
          <w:vertAlign w:val="baseline"/>
          <w:lang w:val="sr-Cyrl-CS" w:eastAsia="sr-Latn-CS"/>
        </w:rPr>
        <w:t>9</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_____________________________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__________________________________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ind w:left="567" w:hanging="283"/>
        <w:jc w:val="both"/>
        <w:rPr>
          <w:rFonts w:ascii="Arial" w:hAnsi="Arial" w:cs="Arial"/>
          <w:bCs/>
          <w:noProof/>
          <w:sz w:val="22"/>
          <w:szCs w:val="22"/>
          <w:vertAlign w:val="baseline"/>
          <w:lang w:val="sr-Cyrl-CS" w:eastAsia="sr-Latn-CS"/>
        </w:rPr>
      </w:pPr>
    </w:p>
    <w:p w:rsidR="00955D05" w:rsidRDefault="007E1C5D" w:rsidP="000B2EDE">
      <w:pPr>
        <w:ind w:firstLine="567"/>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б</w:t>
      </w:r>
      <w:r w:rsidR="00CD56C8" w:rsidRPr="008919B9">
        <w:rPr>
          <w:rFonts w:ascii="Arial" w:hAnsi="Arial" w:cs="Arial"/>
          <w:b/>
          <w:noProof/>
          <w:sz w:val="22"/>
          <w:szCs w:val="22"/>
          <w:vertAlign w:val="baseline"/>
          <w:lang w:val="sr-Cyrl-CS" w:eastAsia="zh-CN"/>
        </w:rPr>
        <w:t>) Рок испоруке:</w:t>
      </w:r>
    </w:p>
    <w:p w:rsidR="00ED7DA8" w:rsidRDefault="00ED7DA8" w:rsidP="00ED7DA8">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З</w:t>
      </w:r>
      <w:r w:rsidR="00AF110C">
        <w:rPr>
          <w:rFonts w:ascii="Arial" w:hAnsi="Arial" w:cs="Arial"/>
          <w:b/>
          <w:noProof/>
          <w:sz w:val="22"/>
          <w:szCs w:val="22"/>
          <w:vertAlign w:val="baseline"/>
          <w:lang w:val="sr-Cyrl-CS" w:eastAsia="zh-CN"/>
        </w:rPr>
        <w:t xml:space="preserve">а Парију 1 и 2 : </w:t>
      </w:r>
      <w:r w:rsidR="00AF110C" w:rsidRPr="008919B9">
        <w:rPr>
          <w:rFonts w:ascii="Arial" w:hAnsi="Arial" w:cs="Arial"/>
          <w:b/>
          <w:noProof/>
          <w:sz w:val="22"/>
          <w:szCs w:val="22"/>
          <w:vertAlign w:val="baseline"/>
          <w:lang w:val="sr-Cyrl-CS" w:eastAsia="zh-CN"/>
        </w:rPr>
        <w:t xml:space="preserve"> </w:t>
      </w:r>
      <w:r w:rsidR="00AF110C"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AF110C">
        <w:rPr>
          <w:rFonts w:ascii="Arial" w:hAnsi="Arial" w:cs="Arial"/>
          <w:sz w:val="22"/>
          <w:szCs w:val="22"/>
          <w:vertAlign w:val="baseline"/>
          <w:lang w:val="sr-Cyrl-CS"/>
        </w:rPr>
        <w:t>од  5 дана од момента позива наручиоца.</w:t>
      </w:r>
      <w:r w:rsidR="003C74FF">
        <w:rPr>
          <w:rFonts w:ascii="Arial" w:hAnsi="Arial" w:cs="Arial"/>
          <w:sz w:val="22"/>
          <w:szCs w:val="22"/>
          <w:vertAlign w:val="baseline"/>
          <w:lang w:val="sr-Cyrl-CS"/>
        </w:rPr>
        <w:t xml:space="preserve"> Оквирно п</w:t>
      </w:r>
      <w:r w:rsidR="00AF110C">
        <w:rPr>
          <w:rFonts w:ascii="Arial" w:hAnsi="Arial" w:cs="Arial"/>
          <w:sz w:val="22"/>
          <w:szCs w:val="22"/>
          <w:vertAlign w:val="baseline"/>
          <w:lang w:val="sr-Cyrl-CS"/>
        </w:rPr>
        <w:t xml:space="preserve">рва испорука ће бити </w:t>
      </w:r>
      <w:r w:rsidR="00214648">
        <w:rPr>
          <w:rFonts w:ascii="Arial" w:hAnsi="Arial" w:cs="Arial"/>
          <w:sz w:val="22"/>
          <w:szCs w:val="22"/>
          <w:vertAlign w:val="baseline"/>
          <w:lang w:val="sr-Cyrl-CS"/>
        </w:rPr>
        <w:t>другој половини  октобра 2019</w:t>
      </w:r>
      <w:r>
        <w:rPr>
          <w:rFonts w:ascii="Arial" w:hAnsi="Arial" w:cs="Arial"/>
          <w:sz w:val="22"/>
          <w:szCs w:val="22"/>
          <w:vertAlign w:val="baseline"/>
          <w:lang w:val="sr-Cyrl-CS"/>
        </w:rPr>
        <w:t xml:space="preserve"> године.</w:t>
      </w:r>
    </w:p>
    <w:p w:rsidR="00955D05" w:rsidRDefault="00955D05" w:rsidP="000B2EDE">
      <w:pPr>
        <w:ind w:firstLine="567"/>
        <w:jc w:val="both"/>
        <w:rPr>
          <w:rFonts w:ascii="Arial" w:hAnsi="Arial" w:cs="Arial"/>
          <w:sz w:val="22"/>
          <w:szCs w:val="22"/>
          <w:vertAlign w:val="baseline"/>
          <w:lang w:val="sr-Cyrl-CS"/>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BD2C62">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CD56C8" w:rsidRPr="008919B9" w:rsidRDefault="00CD56C8" w:rsidP="00390D25">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D56C8" w:rsidRPr="008919B9" w:rsidRDefault="00CD56C8" w:rsidP="00CD56C8">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D56C8" w:rsidRPr="008919B9" w:rsidRDefault="00CD56C8" w:rsidP="00CD56C8">
      <w:pPr>
        <w:suppressAutoHyphens/>
        <w:rPr>
          <w:rFonts w:ascii="Arial" w:hAnsi="Arial" w:cs="Arial"/>
          <w:sz w:val="22"/>
          <w:szCs w:val="22"/>
          <w:vertAlign w:val="baseline"/>
          <w:lang w:val="ru-RU" w:eastAsia="ar-SA"/>
        </w:rPr>
      </w:pPr>
    </w:p>
    <w:p w:rsidR="00CD56C8" w:rsidRPr="008919B9" w:rsidRDefault="00CD56C8" w:rsidP="00CD56C8">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 xml:space="preserve">Дом здравља </w:t>
      </w:r>
      <w:r w:rsidR="006878B8">
        <w:rPr>
          <w:rFonts w:ascii="Arial" w:hAnsi="Arial" w:cs="Arial"/>
          <w:b/>
          <w:sz w:val="22"/>
          <w:szCs w:val="22"/>
          <w:vertAlign w:val="baseline"/>
          <w:lang w:val="sr-Cyrl-CS" w:eastAsia="ar-SA"/>
        </w:rPr>
        <w:t>Мионица</w:t>
      </w:r>
      <w:r w:rsidRPr="008919B9">
        <w:rPr>
          <w:rFonts w:ascii="Arial" w:hAnsi="Arial" w:cs="Arial"/>
          <w:sz w:val="22"/>
          <w:szCs w:val="22"/>
          <w:vertAlign w:val="baseline"/>
          <w:lang w:val="sr-Cyrl-CS" w:eastAsia="ar-SA"/>
        </w:rPr>
        <w:t xml:space="preserve">, улица </w:t>
      </w:r>
      <w:r w:rsidR="006878B8">
        <w:rPr>
          <w:rFonts w:ascii="Arial" w:hAnsi="Arial" w:cs="Arial"/>
          <w:sz w:val="22"/>
          <w:szCs w:val="22"/>
          <w:vertAlign w:val="baseline"/>
          <w:lang w:val="sr-Cyrl-CS" w:eastAsia="ar-SA"/>
        </w:rPr>
        <w:t xml:space="preserve"> Кнеза Грбовића 307 </w:t>
      </w:r>
      <w:r w:rsidRPr="008919B9">
        <w:rPr>
          <w:rFonts w:ascii="Arial" w:hAnsi="Arial" w:cs="Arial"/>
          <w:sz w:val="22"/>
          <w:szCs w:val="22"/>
          <w:vertAlign w:val="baseline"/>
          <w:lang w:val="sr-Cyrl-CS" w:eastAsia="ar-SA"/>
        </w:rPr>
        <w:t>, кога заступа</w:t>
      </w:r>
      <w:r w:rsidR="006878B8">
        <w:rPr>
          <w:rFonts w:ascii="Arial" w:hAnsi="Arial" w:cs="Arial"/>
          <w:sz w:val="22"/>
          <w:szCs w:val="22"/>
          <w:vertAlign w:val="baseline"/>
          <w:lang w:val="sr-Cyrl-CS" w:eastAsia="ar-SA"/>
        </w:rPr>
        <w:t xml:space="preserve"> в. д.</w:t>
      </w:r>
      <w:r w:rsidRPr="008919B9">
        <w:rPr>
          <w:rFonts w:ascii="Arial" w:hAnsi="Arial" w:cs="Arial"/>
          <w:sz w:val="22"/>
          <w:szCs w:val="22"/>
          <w:vertAlign w:val="baseline"/>
          <w:lang w:val="sr-Cyrl-CS" w:eastAsia="ar-SA"/>
        </w:rPr>
        <w:t xml:space="preserve"> директор др </w:t>
      </w:r>
      <w:r w:rsidR="006878B8">
        <w:rPr>
          <w:rFonts w:ascii="Arial" w:hAnsi="Arial" w:cs="Arial"/>
          <w:sz w:val="22"/>
          <w:szCs w:val="22"/>
          <w:vertAlign w:val="baseline"/>
          <w:lang w:val="sr-Cyrl-CS" w:eastAsia="ar-SA"/>
        </w:rPr>
        <w:t>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sidR="006878B8">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sidR="006878B8">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sidR="006878B8">
        <w:rPr>
          <w:rFonts w:ascii="Arial" w:hAnsi="Arial" w:cs="Arial"/>
          <w:sz w:val="22"/>
          <w:szCs w:val="22"/>
          <w:vertAlign w:val="baseline"/>
          <w:lang w:val="sr-Cyrl-CS" w:eastAsia="ar-SA"/>
        </w:rPr>
        <w:t xml:space="preserve">829661-68 </w:t>
      </w:r>
      <w:r w:rsidRPr="008919B9">
        <w:rPr>
          <w:rFonts w:ascii="Arial" w:hAnsi="Arial" w:cs="Arial"/>
          <w:sz w:val="22"/>
          <w:szCs w:val="22"/>
          <w:vertAlign w:val="baseline"/>
          <w:lang w:val="sr-Cyrl-CS" w:eastAsia="ar-SA"/>
        </w:rPr>
        <w:t xml:space="preserve">Управа за трезор, и </w:t>
      </w:r>
    </w:p>
    <w:p w:rsidR="00CD56C8" w:rsidRPr="008919B9" w:rsidRDefault="00CD56C8" w:rsidP="00CD56C8">
      <w:pPr>
        <w:suppressAutoHyphens/>
        <w:ind w:left="567" w:right="360"/>
        <w:jc w:val="both"/>
        <w:rPr>
          <w:rFonts w:ascii="Arial" w:hAnsi="Arial" w:cs="Arial"/>
          <w:sz w:val="22"/>
          <w:szCs w:val="22"/>
          <w:vertAlign w:val="baseline"/>
          <w:lang w:val="sr-Cyrl-CS" w:eastAsia="ar-SA"/>
        </w:rPr>
      </w:pPr>
    </w:p>
    <w:p w:rsidR="00CD56C8" w:rsidRPr="008919B9" w:rsidRDefault="00CD56C8" w:rsidP="00CD56C8">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D56C8" w:rsidRPr="008919B9" w:rsidRDefault="00CD56C8" w:rsidP="00CD56C8">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D56C8" w:rsidRPr="000B2EDE" w:rsidRDefault="00CD56C8" w:rsidP="00E56C34">
      <w:pPr>
        <w:pStyle w:val="ListParagraph"/>
        <w:numPr>
          <w:ilvl w:val="1"/>
          <w:numId w:val="6"/>
        </w:numPr>
        <w:jc w:val="both"/>
        <w:rPr>
          <w:rFonts w:ascii="Arial" w:hAnsi="Arial" w:cs="Arial"/>
          <w:sz w:val="22"/>
          <w:szCs w:val="22"/>
          <w:vertAlign w:val="baseline"/>
          <w:lang w:val="sr-Cyrl-CS" w:eastAsia="ar-SA"/>
        </w:rPr>
      </w:pPr>
      <w:r w:rsidRPr="000B2EDE">
        <w:rPr>
          <w:rFonts w:ascii="Arial" w:hAnsi="Arial" w:cs="Arial"/>
          <w:sz w:val="22"/>
          <w:szCs w:val="22"/>
          <w:vertAlign w:val="baseline"/>
          <w:lang w:val="sr-Cyrl-CS" w:eastAsia="ar-SA"/>
        </w:rPr>
        <w:t xml:space="preserve">Уговорне стране констатују: да је наручилац, на основу члана 32. Закона о јавним набавкама </w:t>
      </w:r>
      <w:r w:rsidR="003572BE" w:rsidRPr="000B2EDE">
        <w:rPr>
          <w:rFonts w:ascii="Arial" w:hAnsi="Arial" w:cs="Arial"/>
          <w:noProof/>
          <w:sz w:val="22"/>
          <w:szCs w:val="22"/>
          <w:vertAlign w:val="baseline"/>
          <w:lang w:val="ru-RU"/>
        </w:rPr>
        <w:t>(,,Сл.гласник РС“, број 124/12</w:t>
      </w:r>
      <w:r w:rsidR="003572BE" w:rsidRPr="000B2EDE">
        <w:rPr>
          <w:rFonts w:ascii="Arial" w:hAnsi="Arial" w:cs="Arial"/>
          <w:noProof/>
          <w:sz w:val="22"/>
          <w:szCs w:val="22"/>
          <w:vertAlign w:val="baseline"/>
          <w:lang w:val="sr-Latn-RS"/>
        </w:rPr>
        <w:t xml:space="preserve">; 14/2015 </w:t>
      </w:r>
      <w:r w:rsidR="003572BE" w:rsidRPr="000B2EDE">
        <w:rPr>
          <w:rFonts w:ascii="Arial" w:hAnsi="Arial" w:cs="Arial"/>
          <w:noProof/>
          <w:sz w:val="22"/>
          <w:szCs w:val="22"/>
          <w:vertAlign w:val="baseline"/>
          <w:lang w:val="sr-Cyrl-RS"/>
        </w:rPr>
        <w:t>и</w:t>
      </w:r>
      <w:r w:rsidR="003572BE" w:rsidRPr="000B2EDE">
        <w:rPr>
          <w:rFonts w:ascii="Arial" w:hAnsi="Arial" w:cs="Arial"/>
          <w:noProof/>
          <w:sz w:val="22"/>
          <w:szCs w:val="22"/>
          <w:vertAlign w:val="baseline"/>
          <w:lang w:val="sr-Latn-RS"/>
        </w:rPr>
        <w:t xml:space="preserve"> 68/2015</w:t>
      </w:r>
      <w:r w:rsidR="003572BE" w:rsidRPr="000B2EDE">
        <w:rPr>
          <w:rFonts w:ascii="Arial" w:hAnsi="Arial" w:cs="Arial"/>
          <w:noProof/>
          <w:sz w:val="22"/>
          <w:szCs w:val="22"/>
          <w:vertAlign w:val="baseline"/>
          <w:lang w:val="ru-RU"/>
        </w:rPr>
        <w:t>),</w:t>
      </w:r>
      <w:r w:rsidR="0064477B" w:rsidRPr="000B2EDE">
        <w:rPr>
          <w:rFonts w:ascii="Arial" w:hAnsi="Arial" w:cs="Arial"/>
          <w:sz w:val="22"/>
          <w:szCs w:val="22"/>
          <w:vertAlign w:val="baseline"/>
          <w:lang w:val="sr-Cyrl-CS" w:eastAsia="ar-SA"/>
        </w:rPr>
        <w:t xml:space="preserve"> </w:t>
      </w:r>
      <w:r w:rsidRPr="000B2EDE">
        <w:rPr>
          <w:rFonts w:ascii="Arial" w:hAnsi="Arial" w:cs="Arial"/>
          <w:sz w:val="22"/>
          <w:szCs w:val="22"/>
          <w:vertAlign w:val="baseline"/>
          <w:lang w:val="sr-Cyrl-CS" w:eastAsia="ar-SA"/>
        </w:rPr>
        <w:t>спровео поступак јавне набавке</w:t>
      </w:r>
      <w:r w:rsidR="006878B8">
        <w:rPr>
          <w:rFonts w:ascii="Arial" w:hAnsi="Arial" w:cs="Arial"/>
          <w:sz w:val="22"/>
          <w:szCs w:val="22"/>
          <w:vertAlign w:val="baseline"/>
          <w:lang w:val="sr-Cyrl-CS" w:eastAsia="ar-SA"/>
        </w:rPr>
        <w:t xml:space="preserve"> мале вредности</w:t>
      </w:r>
      <w:r w:rsidRPr="000B2EDE">
        <w:rPr>
          <w:rFonts w:ascii="Arial" w:hAnsi="Arial" w:cs="Arial"/>
          <w:sz w:val="22"/>
          <w:szCs w:val="22"/>
          <w:vertAlign w:val="baseline"/>
          <w:lang w:val="sr-Cyrl-CS" w:eastAsia="ar-SA"/>
        </w:rPr>
        <w:t xml:space="preserve">, (редни број набавке </w:t>
      </w:r>
      <w:r w:rsidR="00ED7DA8" w:rsidRPr="00ED7DA8">
        <w:rPr>
          <w:rFonts w:ascii="Arial" w:hAnsi="Arial" w:cs="Arial"/>
          <w:b/>
          <w:sz w:val="22"/>
          <w:szCs w:val="22"/>
          <w:vertAlign w:val="baseline"/>
          <w:lang w:val="sr-Cyrl-CS" w:eastAsia="ar-SA"/>
        </w:rPr>
        <w:t>6</w:t>
      </w:r>
      <w:r w:rsidR="003572BE" w:rsidRPr="00AF110C">
        <w:rPr>
          <w:rFonts w:ascii="Arial" w:hAnsi="Arial" w:cs="Arial"/>
          <w:b/>
          <w:sz w:val="22"/>
          <w:szCs w:val="22"/>
          <w:vertAlign w:val="baseline"/>
          <w:lang w:val="sr-Cyrl-RS" w:eastAsia="ar-SA"/>
        </w:rPr>
        <w:t>/</w:t>
      </w:r>
      <w:r w:rsidR="003572BE" w:rsidRPr="000B2EDE">
        <w:rPr>
          <w:rFonts w:ascii="Arial" w:hAnsi="Arial" w:cs="Arial"/>
          <w:b/>
          <w:sz w:val="22"/>
          <w:szCs w:val="22"/>
          <w:vertAlign w:val="baseline"/>
          <w:lang w:val="sr-Cyrl-RS" w:eastAsia="ar-SA"/>
        </w:rPr>
        <w:t>201</w:t>
      </w:r>
      <w:r w:rsidR="00214648">
        <w:rPr>
          <w:rFonts w:ascii="Arial" w:hAnsi="Arial" w:cs="Arial"/>
          <w:b/>
          <w:sz w:val="22"/>
          <w:szCs w:val="22"/>
          <w:vertAlign w:val="baseline"/>
          <w:lang w:val="sr-Cyrl-RS" w:eastAsia="ar-SA"/>
        </w:rPr>
        <w:t>9</w:t>
      </w:r>
      <w:r w:rsidRPr="000B2EDE">
        <w:rPr>
          <w:rFonts w:ascii="Arial" w:hAnsi="Arial" w:cs="Arial"/>
          <w:sz w:val="22"/>
          <w:szCs w:val="22"/>
          <w:vertAlign w:val="baseline"/>
          <w:lang w:val="sr-Cyrl-CS" w:eastAsia="ar-SA"/>
        </w:rPr>
        <w:t>) који је оглашен на Порталу јавних набавки, Интернет страници наручиоца</w:t>
      </w:r>
      <w:r w:rsidR="00ED7450">
        <w:rPr>
          <w:rFonts w:ascii="Arial" w:hAnsi="Arial" w:cs="Arial"/>
          <w:sz w:val="22"/>
          <w:szCs w:val="22"/>
          <w:vertAlign w:val="baseline"/>
          <w:lang w:val="sr-Cyrl-CS" w:eastAsia="ar-SA"/>
        </w:rPr>
        <w:t>.</w:t>
      </w:r>
    </w:p>
    <w:p w:rsidR="000B2EDE" w:rsidRPr="000B2EDE" w:rsidRDefault="000B2EDE" w:rsidP="000B2EDE">
      <w:pPr>
        <w:pStyle w:val="ListParagraph"/>
        <w:jc w:val="both"/>
        <w:rPr>
          <w:rFonts w:ascii="Arial" w:hAnsi="Arial" w:cs="Arial"/>
          <w:sz w:val="22"/>
          <w:szCs w:val="22"/>
          <w:vertAlign w:val="baseline"/>
          <w:lang w:val="sr-Cyrl-CS" w:eastAsia="ar-SA"/>
        </w:rPr>
      </w:pPr>
    </w:p>
    <w:p w:rsidR="00CD56C8" w:rsidRPr="008919B9" w:rsidRDefault="00CD56C8" w:rsidP="00390D25">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D56C8" w:rsidRDefault="00CD56C8" w:rsidP="00CD56C8">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D7450" w:rsidRPr="00ED7450">
        <w:rPr>
          <w:rFonts w:ascii="Arial" w:hAnsi="Arial" w:cs="Arial"/>
          <w:b/>
          <w:noProof/>
          <w:sz w:val="22"/>
          <w:szCs w:val="22"/>
          <w:vertAlign w:val="baseline"/>
          <w:lang w:val="sr-Cyrl-CS"/>
        </w:rPr>
        <w:t>набавка енергената</w:t>
      </w:r>
      <w:r w:rsidR="00401831">
        <w:rPr>
          <w:rFonts w:ascii="Arial" w:hAnsi="Arial" w:cs="Arial"/>
          <w:b/>
          <w:noProof/>
          <w:sz w:val="22"/>
          <w:szCs w:val="22"/>
          <w:vertAlign w:val="baseline"/>
          <w:lang w:val="sr-Cyrl-CS"/>
        </w:rPr>
        <w:t xml:space="preserve">-деривати за грејање, ЈНМВ бр. </w:t>
      </w:r>
      <w:r w:rsidR="00ED7DA8">
        <w:rPr>
          <w:rFonts w:ascii="Arial" w:hAnsi="Arial" w:cs="Arial"/>
          <w:b/>
          <w:noProof/>
          <w:sz w:val="22"/>
          <w:szCs w:val="22"/>
          <w:vertAlign w:val="baseline"/>
          <w:lang w:val="sr-Cyrl-CS"/>
        </w:rPr>
        <w:t>6</w:t>
      </w:r>
      <w:r w:rsidR="00ED7450" w:rsidRPr="00ED7450">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r>
        <w:rPr>
          <w:rFonts w:ascii="Arial" w:hAnsi="Arial" w:cs="Arial"/>
          <w:b/>
          <w:noProof/>
          <w:sz w:val="22"/>
          <w:szCs w:val="22"/>
          <w:vertAlign w:val="baseline"/>
          <w:lang w:val="sr-Cyrl-CS"/>
        </w:rPr>
        <w:t>,</w:t>
      </w:r>
      <w:r w:rsidR="00ED7450">
        <w:rPr>
          <w:rFonts w:ascii="Arial" w:hAnsi="Arial" w:cs="Arial"/>
          <w:b/>
          <w:noProof/>
          <w:sz w:val="22"/>
          <w:szCs w:val="22"/>
          <w:vertAlign w:val="baseline"/>
          <w:lang w:val="sr-Cyrl-RS"/>
        </w:rPr>
        <w:t>Партија бр. 1- уље за ложење- мазут С</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24767E" w:rsidRPr="0024767E" w:rsidRDefault="0024767E" w:rsidP="00CD56C8">
      <w:pPr>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CD56C8" w:rsidRPr="00F31281"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D56C8"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 xml:space="preserve">Цена </w:t>
      </w:r>
      <w:r w:rsidR="004C0462" w:rsidRPr="004C0462">
        <w:rPr>
          <w:rFonts w:ascii="Arial" w:hAnsi="Arial" w:cs="Arial"/>
          <w:noProof/>
          <w:sz w:val="22"/>
          <w:szCs w:val="22"/>
          <w:vertAlign w:val="baseline"/>
          <w:lang w:val="sr-Cyrl-CS"/>
        </w:rPr>
        <w:t xml:space="preserve">енергената </w:t>
      </w:r>
      <w:r w:rsidR="00ED7450">
        <w:rPr>
          <w:rFonts w:ascii="Arial" w:hAnsi="Arial" w:cs="Arial"/>
          <w:noProof/>
          <w:sz w:val="22"/>
          <w:szCs w:val="22"/>
          <w:vertAlign w:val="baseline"/>
          <w:lang w:val="sr-Cyrl-CS"/>
        </w:rPr>
        <w:t>–</w:t>
      </w:r>
      <w:r w:rsidR="004C0462" w:rsidRPr="004C0462">
        <w:rPr>
          <w:rFonts w:ascii="Arial" w:hAnsi="Arial" w:cs="Arial"/>
          <w:noProof/>
          <w:sz w:val="22"/>
          <w:szCs w:val="22"/>
          <w:vertAlign w:val="baseline"/>
          <w:lang w:val="sr-Cyrl-CS"/>
        </w:rPr>
        <w:t xml:space="preserve"> мазута</w:t>
      </w:r>
      <w:r w:rsidR="00ED7450">
        <w:rPr>
          <w:rFonts w:ascii="Arial" w:hAnsi="Arial" w:cs="Arial"/>
          <w:noProof/>
          <w:sz w:val="22"/>
          <w:szCs w:val="22"/>
          <w:vertAlign w:val="baseline"/>
          <w:lang w:val="sr-Cyrl-CS"/>
        </w:rPr>
        <w:t xml:space="preserve"> </w:t>
      </w:r>
      <w:r w:rsidR="004C0462" w:rsidRPr="004C0462">
        <w:rPr>
          <w:rFonts w:ascii="Arial" w:hAnsi="Arial" w:cs="Arial"/>
          <w:noProof/>
          <w:sz w:val="22"/>
          <w:szCs w:val="22"/>
          <w:vertAlign w:val="baseline"/>
          <w:lang w:val="sr-Cyrl-CS"/>
        </w:rPr>
        <w:t>за грејање</w:t>
      </w:r>
      <w:r w:rsidR="004C0462">
        <w:rPr>
          <w:rFonts w:ascii="Arial" w:hAnsi="Arial" w:cs="Arial"/>
          <w:b/>
          <w:noProof/>
          <w:sz w:val="22"/>
          <w:szCs w:val="22"/>
          <w:vertAlign w:val="baseline"/>
          <w:lang w:val="sr-Cyrl-CS"/>
        </w:rPr>
        <w:t xml:space="preserve"> </w:t>
      </w:r>
      <w:r w:rsidR="00056041">
        <w:rPr>
          <w:rFonts w:ascii="Arial" w:hAnsi="Arial" w:cs="Arial"/>
          <w:sz w:val="22"/>
          <w:szCs w:val="22"/>
          <w:vertAlign w:val="baseline"/>
          <w:lang w:val="sr-Cyrl-CS" w:eastAsia="ar-SA"/>
        </w:rPr>
        <w:t>се може усклађивати са кретањима цена на тржишту нафтних деривата</w:t>
      </w:r>
      <w:r w:rsidRPr="00F31281">
        <w:rPr>
          <w:rFonts w:ascii="Arial" w:hAnsi="Arial" w:cs="Arial"/>
          <w:sz w:val="22"/>
          <w:szCs w:val="22"/>
          <w:vertAlign w:val="baseline"/>
          <w:lang w:val="sr-Cyrl-CS" w:eastAsia="ar-SA"/>
        </w:rPr>
        <w:t>.</w:t>
      </w:r>
    </w:p>
    <w:p w:rsidR="004C0462" w:rsidRDefault="00056041" w:rsidP="00CD56C8">
      <w:pPr>
        <w:suppressAutoHyphens/>
        <w:jc w:val="both"/>
        <w:rPr>
          <w:rFonts w:ascii="Arial" w:hAnsi="Arial" w:cs="Arial"/>
          <w:b/>
          <w:noProof/>
          <w:sz w:val="22"/>
          <w:szCs w:val="22"/>
          <w:vertAlign w:val="baseline"/>
          <w:lang w:val="sr-Cyrl-CS"/>
        </w:rPr>
      </w:pPr>
      <w:r w:rsidRPr="00056041">
        <w:rPr>
          <w:rFonts w:ascii="Arial" w:hAnsi="Arial" w:cs="Arial"/>
          <w:b/>
          <w:sz w:val="22"/>
          <w:szCs w:val="22"/>
          <w:vertAlign w:val="baseline"/>
          <w:lang w:val="sr-Cyrl-CS" w:eastAsia="ar-SA"/>
        </w:rPr>
        <w:t>3.3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Испоручилац се обавезује да наручиоца обавештава о промени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3.4</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Испоручене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sidR="004C0462">
        <w:rPr>
          <w:rFonts w:ascii="Arial" w:hAnsi="Arial" w:cs="Arial"/>
          <w:noProof/>
          <w:sz w:val="22"/>
          <w:szCs w:val="22"/>
          <w:vertAlign w:val="baseline"/>
          <w:lang w:val="sr-Cyrl-CS"/>
        </w:rPr>
        <w:t xml:space="preserve">, </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eastAsia="ar-SA"/>
        </w:rPr>
        <w:t>и</w:t>
      </w:r>
      <w:r w:rsidR="004C0462">
        <w:rPr>
          <w:rFonts w:ascii="Arial" w:hAnsi="Arial" w:cs="Arial"/>
          <w:sz w:val="22"/>
          <w:szCs w:val="22"/>
          <w:vertAlign w:val="baseline"/>
          <w:lang w:val="sr-Cyrl-CS" w:eastAsia="ar-SA"/>
        </w:rPr>
        <w:t>с</w:t>
      </w:r>
      <w:r>
        <w:rPr>
          <w:rFonts w:ascii="Arial" w:hAnsi="Arial" w:cs="Arial"/>
          <w:sz w:val="22"/>
          <w:szCs w:val="22"/>
          <w:vertAlign w:val="baseline"/>
          <w:lang w:val="sr-Cyrl-CS" w:eastAsia="ar-SA"/>
        </w:rPr>
        <w:t>поручилац ће фактурисати наручиоцу по цени која важи на дан испоруке, а која је јавно објављена.</w:t>
      </w:r>
    </w:p>
    <w:p w:rsidR="007C7D6D" w:rsidRPr="007C7D6D" w:rsidRDefault="007C7D6D" w:rsidP="007C7D6D">
      <w:pPr>
        <w:jc w:val="both"/>
        <w:rPr>
          <w:rFonts w:ascii="Arial" w:hAnsi="Arial" w:cs="Arial"/>
          <w:sz w:val="22"/>
          <w:szCs w:val="22"/>
          <w:vertAlign w:val="baseline"/>
          <w:lang w:val="sr-Cyrl-BA"/>
        </w:rPr>
      </w:pPr>
      <w:r w:rsidRPr="007C7D6D">
        <w:rPr>
          <w:rFonts w:ascii="Arial" w:hAnsi="Arial" w:cs="Arial"/>
          <w:b/>
          <w:sz w:val="22"/>
          <w:szCs w:val="22"/>
          <w:vertAlign w:val="baseline"/>
          <w:lang w:val="sr-Latn-RS" w:eastAsia="ar-SA"/>
        </w:rPr>
        <w:t>3.5.</w:t>
      </w:r>
      <w:r w:rsidRPr="007C7D6D">
        <w:rPr>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R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056041" w:rsidRDefault="00056041" w:rsidP="00CD56C8">
      <w:pPr>
        <w:suppressAutoHyphens/>
        <w:jc w:val="both"/>
        <w:rPr>
          <w:rFonts w:ascii="Arial" w:hAnsi="Arial" w:cs="Arial"/>
          <w:sz w:val="22"/>
          <w:szCs w:val="22"/>
          <w:vertAlign w:val="baseline"/>
          <w:lang w:val="sr-Cyrl-CS" w:eastAsia="ar-SA"/>
        </w:rPr>
      </w:pPr>
      <w:r w:rsidRPr="00056041">
        <w:rPr>
          <w:rFonts w:ascii="Arial" w:hAnsi="Arial" w:cs="Arial"/>
          <w:b/>
          <w:sz w:val="22"/>
          <w:szCs w:val="22"/>
          <w:vertAlign w:val="baseline"/>
          <w:lang w:val="sr-Cyrl-CS" w:eastAsia="ar-SA"/>
        </w:rPr>
        <w:t>3.</w:t>
      </w:r>
      <w:r w:rsidR="007C7D6D">
        <w:rPr>
          <w:rFonts w:ascii="Arial" w:hAnsi="Arial" w:cs="Arial"/>
          <w:b/>
          <w:sz w:val="22"/>
          <w:szCs w:val="22"/>
          <w:vertAlign w:val="baseline"/>
          <w:lang w:val="sr-Cyrl-CS" w:eastAsia="ar-SA"/>
        </w:rPr>
        <w:t>6</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Под даном испоруке подразумева се дан када је испоручилац предао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Pr>
          <w:rFonts w:ascii="Arial" w:hAnsi="Arial" w:cs="Arial"/>
          <w:sz w:val="22"/>
          <w:szCs w:val="22"/>
          <w:vertAlign w:val="baseline"/>
          <w:lang w:val="sr-Cyrl-CS" w:eastAsia="ar-SA"/>
        </w:rPr>
        <w:t xml:space="preserve"> превознику на превоз.</w:t>
      </w:r>
    </w:p>
    <w:p w:rsidR="00730347" w:rsidRPr="00730347" w:rsidRDefault="00730347" w:rsidP="00CD56C8">
      <w:pPr>
        <w:suppressAutoHyphens/>
        <w:jc w:val="both"/>
        <w:rPr>
          <w:rFonts w:ascii="Arial" w:hAnsi="Arial" w:cs="Arial"/>
          <w:b/>
          <w:sz w:val="22"/>
          <w:szCs w:val="22"/>
          <w:vertAlign w:val="baseline"/>
          <w:lang w:val="sr-Latn-RS" w:eastAsia="ar-SA"/>
        </w:rPr>
      </w:pPr>
      <w:r w:rsidRPr="00730347">
        <w:rPr>
          <w:rFonts w:ascii="Arial" w:hAnsi="Arial" w:cs="Arial"/>
          <w:b/>
          <w:sz w:val="22"/>
          <w:szCs w:val="22"/>
          <w:vertAlign w:val="baseline"/>
          <w:lang w:val="sr-Cyrl-CS" w:eastAsia="ar-SA"/>
        </w:rPr>
        <w:t>3.7.</w:t>
      </w:r>
      <w:r>
        <w:rPr>
          <w:rFonts w:ascii="Arial" w:hAnsi="Arial" w:cs="Arial"/>
          <w:b/>
          <w:sz w:val="22"/>
          <w:szCs w:val="22"/>
          <w:vertAlign w:val="baseline"/>
          <w:lang w:val="sr-Cyrl-CS" w:eastAsia="ar-SA"/>
        </w:rPr>
        <w:t xml:space="preserve"> </w:t>
      </w:r>
      <w:r w:rsidRPr="00730347">
        <w:rPr>
          <w:rFonts w:ascii="Arial" w:hAnsi="Arial" w:cs="Arial"/>
          <w:bCs/>
          <w:noProof/>
          <w:sz w:val="22"/>
          <w:szCs w:val="22"/>
          <w:vertAlign w:val="baseline"/>
          <w:lang w:val="sr-Cyrl-CS" w:eastAsia="sr-Latn-CS"/>
        </w:rPr>
        <w:t>Уколико на тржишту дође до забране стављања у промет уља за ложење (мазута) средњег С, Продавац је дужан да уместо уља за ложење (мазута) средњег С, обезбеди уље за ложење нискосумпорно гориво НСГ-С.</w:t>
      </w:r>
    </w:p>
    <w:p w:rsidR="004C0462" w:rsidRPr="00730347" w:rsidRDefault="004C0462" w:rsidP="00CD56C8">
      <w:pPr>
        <w:suppressAutoHyphens/>
        <w:jc w:val="both"/>
        <w:rPr>
          <w:rFonts w:ascii="Arial" w:hAnsi="Arial" w:cs="Arial"/>
          <w:sz w:val="22"/>
          <w:szCs w:val="22"/>
          <w:vertAlign w:val="baseline"/>
          <w:lang w:val="sr-Cyrl-C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CD56C8" w:rsidRDefault="00CD56C8" w:rsidP="00901DB7">
      <w:pPr>
        <w:suppressAutoHyphens/>
        <w:autoSpaceDE w:val="0"/>
        <w:ind w:right="-11"/>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00901DB7" w:rsidRPr="008919B9">
        <w:rPr>
          <w:rFonts w:ascii="Arial" w:hAnsi="Arial" w:cs="Arial"/>
          <w:b/>
          <w:sz w:val="22"/>
          <w:szCs w:val="22"/>
          <w:vertAlign w:val="baseline"/>
          <w:lang w:val="ru-RU"/>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lastRenderedPageBreak/>
        <w:t>4.2.</w:t>
      </w:r>
      <w:r>
        <w:rPr>
          <w:rFonts w:ascii="Arial" w:hAnsi="Arial" w:cs="Arial"/>
          <w:sz w:val="22"/>
          <w:szCs w:val="22"/>
          <w:vertAlign w:val="baseline"/>
          <w:lang w:val="sr-Cyrl-CS" w:eastAsia="ar-SA"/>
        </w:rPr>
        <w:t xml:space="preserve"> Рок за плаћање тече од дана испоруке </w:t>
      </w:r>
      <w:r w:rsidR="004C0462" w:rsidRPr="004C0462">
        <w:rPr>
          <w:rFonts w:ascii="Arial" w:hAnsi="Arial" w:cs="Arial"/>
          <w:noProof/>
          <w:sz w:val="22"/>
          <w:szCs w:val="22"/>
          <w:vertAlign w:val="baseline"/>
          <w:lang w:val="sr-Cyrl-CS"/>
        </w:rPr>
        <w:t>енергената - мазута за грејање</w:t>
      </w:r>
      <w:r>
        <w:rPr>
          <w:rFonts w:ascii="Arial" w:hAnsi="Arial" w:cs="Arial"/>
          <w:sz w:val="22"/>
          <w:szCs w:val="22"/>
          <w:vertAlign w:val="baseline"/>
          <w:lang w:val="sr-Cyrl-CS" w:eastAsia="ar-SA"/>
        </w:rPr>
        <w:t>. За неблаговремено плаћање испоручилац ће наручиоцу обрачунавати законску затезну камату, на месечном нивоу сагласно закону.</w:t>
      </w:r>
    </w:p>
    <w:p w:rsidR="0024767E" w:rsidRDefault="0024767E" w:rsidP="0024767E">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901DB7" w:rsidRDefault="00901DB7" w:rsidP="0024767E">
      <w:pPr>
        <w:suppressAutoHyphens/>
        <w:jc w:val="both"/>
        <w:rPr>
          <w:rFonts w:ascii="Arial" w:hAnsi="Arial" w:cs="Arial"/>
          <w:sz w:val="20"/>
          <w:szCs w:val="20"/>
          <w:vertAlign w:val="baseline"/>
          <w:lang w:val="sr-Cyrl-R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12610" w:rsidRDefault="00CD56C8" w:rsidP="00901DB7">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Испорука ће се вршити сукцесивно, по позиву наручиоца</w:t>
      </w:r>
      <w:r w:rsidR="00712610">
        <w:rPr>
          <w:rFonts w:ascii="Arial" w:hAnsi="Arial" w:cs="Arial"/>
          <w:sz w:val="22"/>
          <w:szCs w:val="22"/>
          <w:vertAlign w:val="baseline"/>
          <w:lang w:val="sr-Cyrl-CS"/>
        </w:rPr>
        <w:t>.</w:t>
      </w:r>
      <w:r w:rsidR="00901DB7" w:rsidRPr="008919B9">
        <w:rPr>
          <w:rFonts w:ascii="Arial" w:hAnsi="Arial" w:cs="Arial"/>
          <w:sz w:val="22"/>
          <w:szCs w:val="22"/>
          <w:vertAlign w:val="baseline"/>
          <w:lang w:val="sr-Cyrl-CS"/>
        </w:rPr>
        <w:t xml:space="preserve"> </w:t>
      </w:r>
    </w:p>
    <w:p w:rsidR="00E2468D" w:rsidRDefault="00E2468D" w:rsidP="00901DB7">
      <w:pPr>
        <w:jc w:val="both"/>
        <w:rPr>
          <w:rFonts w:ascii="Arial" w:hAnsi="Arial" w:cs="Arial"/>
          <w:sz w:val="22"/>
          <w:szCs w:val="22"/>
          <w:vertAlign w:val="baseline"/>
          <w:lang w:val="sr-Cyrl-CS"/>
        </w:rPr>
      </w:pPr>
      <w:r w:rsidRPr="00E2468D">
        <w:rPr>
          <w:rFonts w:ascii="Arial" w:hAnsi="Arial" w:cs="Arial"/>
          <w:b/>
          <w:sz w:val="22"/>
          <w:szCs w:val="22"/>
          <w:vertAlign w:val="baseline"/>
          <w:lang w:val="sr-Cyrl-CS"/>
        </w:rPr>
        <w:t xml:space="preserve">5.2. </w:t>
      </w:r>
      <w:r w:rsidRPr="00E2468D">
        <w:rPr>
          <w:rFonts w:ascii="Arial" w:hAnsi="Arial" w:cs="Arial"/>
          <w:sz w:val="22"/>
          <w:szCs w:val="22"/>
          <w:vertAlign w:val="baseline"/>
          <w:lang w:val="sr-Cyrl-CS"/>
        </w:rPr>
        <w:t xml:space="preserve">Наручилац је дужан да на месту </w:t>
      </w:r>
      <w:r>
        <w:rPr>
          <w:rFonts w:ascii="Arial" w:hAnsi="Arial" w:cs="Arial"/>
          <w:sz w:val="22"/>
          <w:szCs w:val="22"/>
          <w:vertAlign w:val="baseline"/>
          <w:lang w:val="sr-Cyrl-CS"/>
        </w:rPr>
        <w:t>пријема</w:t>
      </w:r>
      <w:r w:rsidRPr="00E2468D">
        <w:rPr>
          <w:rFonts w:ascii="Arial" w:hAnsi="Arial" w:cs="Arial"/>
          <w:sz w:val="22"/>
          <w:szCs w:val="22"/>
          <w:vertAlign w:val="baseline"/>
          <w:lang w:val="sr-Cyrl-CS"/>
        </w:rPr>
        <w:t xml:space="preserve">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rPr>
        <w:t>спроведе организацију рада којом се обезбеђује пријем за мазут непрекидно 24 часа.</w:t>
      </w:r>
    </w:p>
    <w:p w:rsidR="004C0462" w:rsidRDefault="004C0462" w:rsidP="00CD56C8">
      <w:pPr>
        <w:autoSpaceDE w:val="0"/>
        <w:autoSpaceDN w:val="0"/>
        <w:adjustRightInd w:val="0"/>
        <w:jc w:val="both"/>
        <w:rPr>
          <w:rFonts w:ascii="Arial" w:hAnsi="Arial" w:cs="Arial"/>
          <w:sz w:val="22"/>
          <w:szCs w:val="22"/>
          <w:vertAlign w:val="baseline"/>
          <w:lang w:val="sr-Cyrl-CS"/>
        </w:rPr>
      </w:pPr>
    </w:p>
    <w:p w:rsidR="00CD56C8" w:rsidRDefault="00CD56C8" w:rsidP="00CD56C8">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CD56C8" w:rsidRDefault="00CD56C8" w:rsidP="00CD56C8">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w:t>
      </w:r>
      <w:r w:rsidR="00E2468D">
        <w:rPr>
          <w:rFonts w:ascii="Arial" w:hAnsi="Arial" w:cs="Arial"/>
          <w:b/>
          <w:sz w:val="22"/>
          <w:szCs w:val="22"/>
          <w:vertAlign w:val="baseline"/>
          <w:lang w:val="sr-Cyrl-CS"/>
        </w:rPr>
        <w:t>1</w:t>
      </w:r>
      <w:r w:rsidRPr="00841948">
        <w:rPr>
          <w:rFonts w:ascii="Arial" w:hAnsi="Arial" w:cs="Arial"/>
          <w:b/>
          <w:sz w:val="22"/>
          <w:szCs w:val="22"/>
          <w:vertAlign w:val="baseline"/>
          <w:lang w:val="sr-Cyrl-CS"/>
        </w:rPr>
        <w:t>.</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из понуде коју је наручилац прихватио.</w:t>
      </w:r>
    </w:p>
    <w:p w:rsidR="00CD56C8" w:rsidRPr="007F0E36" w:rsidRDefault="00CD56C8" w:rsidP="00CD56C8">
      <w:pPr>
        <w:autoSpaceDE w:val="0"/>
        <w:autoSpaceDN w:val="0"/>
        <w:adjustRightInd w:val="0"/>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 xml:space="preserve">Члан </w:t>
      </w: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E2468D" w:rsidRPr="00A71BB4" w:rsidRDefault="00CD56C8" w:rsidP="00E2468D">
      <w:pPr>
        <w:suppressAutoHyphens/>
        <w:ind w:right="184"/>
        <w:jc w:val="both"/>
        <w:rPr>
          <w:rFonts w:ascii="Arial" w:hAnsi="Arial" w:cs="Arial"/>
          <w:noProof/>
          <w:sz w:val="22"/>
          <w:szCs w:val="22"/>
          <w:vertAlign w:val="baseline"/>
          <w:lang w:val="sr-Cyrl-RS" w:eastAsia="zh-CN"/>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00E2468D">
        <w:rPr>
          <w:rFonts w:ascii="Arial" w:hAnsi="Arial" w:cs="Arial"/>
          <w:sz w:val="22"/>
          <w:szCs w:val="22"/>
          <w:vertAlign w:val="baseline"/>
          <w:lang w:val="sr-Cyrl-RS"/>
        </w:rPr>
        <w:t xml:space="preserve">, односно </w:t>
      </w:r>
      <w:r w:rsidR="00E2468D"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85442D" w:rsidRPr="00A71BB4">
        <w:rPr>
          <w:rFonts w:ascii="Arial" w:hAnsi="Arial" w:cs="Arial"/>
          <w:noProof/>
          <w:sz w:val="22"/>
          <w:szCs w:val="22"/>
          <w:vertAlign w:val="baseline"/>
          <w:lang w:val="sr-Cyrl-RS" w:eastAsia="zh-CN"/>
        </w:rPr>
        <w:t xml:space="preserve"> ( Сл. гласник РС бр. </w:t>
      </w:r>
      <w:r w:rsidR="00DB4DB3">
        <w:rPr>
          <w:rFonts w:ascii="Arial" w:hAnsi="Arial" w:cs="Arial"/>
          <w:noProof/>
          <w:sz w:val="22"/>
          <w:szCs w:val="22"/>
          <w:vertAlign w:val="baseline"/>
          <w:lang w:val="sr-Cyrl-RS" w:eastAsia="zh-CN"/>
        </w:rPr>
        <w:t>111/2015</w:t>
      </w:r>
      <w:r w:rsidR="0085442D" w:rsidRPr="00A71BB4">
        <w:rPr>
          <w:rFonts w:ascii="Arial" w:hAnsi="Arial" w:cs="Arial"/>
          <w:noProof/>
          <w:sz w:val="22"/>
          <w:szCs w:val="22"/>
          <w:vertAlign w:val="baseline"/>
          <w:lang w:val="sr-Cyrl-RS" w:eastAsia="zh-CN"/>
        </w:rPr>
        <w:t>)</w:t>
      </w:r>
      <w:r w:rsidR="00E2468D" w:rsidRPr="00A71BB4">
        <w:rPr>
          <w:rFonts w:ascii="Arial" w:hAnsi="Arial" w:cs="Arial"/>
          <w:noProof/>
          <w:sz w:val="22"/>
          <w:szCs w:val="22"/>
          <w:vertAlign w:val="baseline"/>
          <w:lang w:val="sr-Cyrl-RS" w:eastAsia="zh-CN"/>
        </w:rPr>
        <w:t>.</w:t>
      </w:r>
    </w:p>
    <w:p w:rsidR="00E2468D" w:rsidRPr="00E2468D"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Квантитативни 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w:t>
      </w:r>
      <w:r w:rsidR="00E2468D">
        <w:rPr>
          <w:rFonts w:ascii="Arial" w:hAnsi="Arial" w:cs="Arial"/>
          <w:sz w:val="22"/>
          <w:szCs w:val="22"/>
          <w:vertAlign w:val="baseline"/>
          <w:lang w:val="sr-Cyrl-RS"/>
        </w:rPr>
        <w:t>складишни простор</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007A623D">
        <w:rPr>
          <w:rFonts w:ascii="Arial" w:hAnsi="Arial" w:cs="Arial"/>
          <w:sz w:val="22"/>
          <w:szCs w:val="22"/>
          <w:vertAlign w:val="baseline"/>
          <w:lang w:val="sr-Cyrl-RS"/>
        </w:rPr>
        <w:t xml:space="preserve"> наручиоца и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споручиоца</w:t>
      </w:r>
      <w:r w:rsidR="007A623D">
        <w:rPr>
          <w:rFonts w:ascii="Arial" w:hAnsi="Arial" w:cs="Arial"/>
          <w:sz w:val="22"/>
          <w:szCs w:val="22"/>
          <w:vertAlign w:val="baseline"/>
          <w:lang w:val="sr-Cyrl-RS"/>
        </w:rPr>
        <w:t xml:space="preserve"> добара</w:t>
      </w:r>
      <w:r w:rsidRPr="00F31281">
        <w:rPr>
          <w:rFonts w:ascii="Arial" w:hAnsi="Arial" w:cs="Arial"/>
          <w:sz w:val="22"/>
          <w:szCs w:val="22"/>
          <w:vertAlign w:val="baseline"/>
        </w:rPr>
        <w:t>.</w:t>
      </w:r>
      <w:r w:rsidR="00E2468D">
        <w:rPr>
          <w:rFonts w:ascii="Arial" w:hAnsi="Arial" w:cs="Arial"/>
          <w:sz w:val="22"/>
          <w:szCs w:val="22"/>
          <w:vertAlign w:val="baseline"/>
          <w:lang w:val="sr-Cyrl-RS"/>
        </w:rPr>
        <w:t xml:space="preserve"> Мерење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E2468D">
        <w:rPr>
          <w:rFonts w:ascii="Arial" w:hAnsi="Arial" w:cs="Arial"/>
          <w:sz w:val="22"/>
          <w:szCs w:val="22"/>
          <w:vertAlign w:val="baseline"/>
          <w:lang w:val="sr-Cyrl-RS"/>
        </w:rPr>
        <w:t>врши се уређајима који су одобрени и баждарени од стране Дирекције за мере и драгоцене метале Републике Србије.</w:t>
      </w:r>
    </w:p>
    <w:p w:rsidR="00CD56C8"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7.3</w:t>
      </w:r>
      <w:r>
        <w:rPr>
          <w:rFonts w:ascii="Arial" w:hAnsi="Arial" w:cs="Arial"/>
          <w:sz w:val="22"/>
          <w:szCs w:val="22"/>
          <w:vertAlign w:val="baseline"/>
          <w:lang w:val="sr-Cyrl-RS"/>
        </w:rPr>
        <w:t>. У случају е</w:t>
      </w:r>
      <w:r w:rsidR="00CD56C8" w:rsidRPr="00F31281">
        <w:rPr>
          <w:rFonts w:ascii="Arial" w:hAnsi="Arial" w:cs="Arial"/>
          <w:sz w:val="22"/>
          <w:szCs w:val="22"/>
          <w:vertAlign w:val="baseline"/>
        </w:rPr>
        <w:t>вентуалн</w:t>
      </w:r>
      <w:r>
        <w:rPr>
          <w:rFonts w:ascii="Arial" w:hAnsi="Arial" w:cs="Arial"/>
          <w:sz w:val="22"/>
          <w:szCs w:val="22"/>
          <w:vertAlign w:val="baseline"/>
          <w:lang w:val="sr-Cyrl-RS"/>
        </w:rPr>
        <w:t>е</w:t>
      </w:r>
      <w:r w:rsidR="00CD56C8" w:rsidRPr="00F31281">
        <w:rPr>
          <w:rFonts w:ascii="Arial" w:hAnsi="Arial" w:cs="Arial"/>
          <w:sz w:val="22"/>
          <w:szCs w:val="22"/>
          <w:vertAlign w:val="baseline"/>
        </w:rPr>
        <w:t xml:space="preserve"> рекламација </w:t>
      </w:r>
      <w:r w:rsidR="00CD56C8" w:rsidRPr="00F31281">
        <w:rPr>
          <w:rFonts w:ascii="Arial" w:hAnsi="Arial" w:cs="Arial"/>
          <w:sz w:val="22"/>
          <w:szCs w:val="22"/>
          <w:vertAlign w:val="baseline"/>
          <w:lang w:val="sr-Cyrl-RS"/>
        </w:rPr>
        <w:t>н</w:t>
      </w:r>
      <w:r w:rsidR="00CD56C8" w:rsidRPr="00F31281">
        <w:rPr>
          <w:rFonts w:ascii="Arial" w:hAnsi="Arial" w:cs="Arial"/>
          <w:sz w:val="22"/>
          <w:szCs w:val="22"/>
          <w:vertAlign w:val="baseline"/>
        </w:rPr>
        <w:t xml:space="preserve">аручиоца на испоручене количине </w:t>
      </w:r>
      <w:r>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CD56C8"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случају </w:t>
      </w:r>
      <w:r w:rsidR="0085442D">
        <w:rPr>
          <w:rFonts w:ascii="Arial" w:hAnsi="Arial" w:cs="Arial"/>
          <w:sz w:val="22"/>
          <w:szCs w:val="22"/>
          <w:vertAlign w:val="baseline"/>
          <w:lang w:val="sr-Cyrl-RS"/>
        </w:rPr>
        <w:t xml:space="preserve">евентуалне рекламације на квалитет, наручилац одмах обавештава испоручиоца, који упућује стручно лице ради узорковања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85442D">
        <w:rPr>
          <w:rFonts w:ascii="Arial" w:hAnsi="Arial" w:cs="Arial"/>
          <w:sz w:val="22"/>
          <w:szCs w:val="22"/>
          <w:vertAlign w:val="baseline"/>
          <w:lang w:val="sr-Cyrl-RS"/>
        </w:rPr>
        <w:t>који се даје на анализу.</w:t>
      </w:r>
    </w:p>
    <w:p w:rsidR="0085442D"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 xml:space="preserve">7.5. </w:t>
      </w:r>
      <w:r w:rsidRPr="0085442D">
        <w:rPr>
          <w:rFonts w:ascii="Arial" w:hAnsi="Arial" w:cs="Arial"/>
          <w:sz w:val="22"/>
          <w:szCs w:val="22"/>
          <w:vertAlign w:val="baseline"/>
          <w:lang w:val="sr-Cyrl-RS"/>
        </w:rPr>
        <w:t>Наручилац и испоручилац су сагласни да до момента окончања рекламацио</w:t>
      </w:r>
      <w:r w:rsidR="005E5E45">
        <w:rPr>
          <w:rFonts w:ascii="Arial" w:hAnsi="Arial" w:cs="Arial"/>
          <w:sz w:val="22"/>
          <w:szCs w:val="22"/>
          <w:vertAlign w:val="baseline"/>
          <w:lang w:val="sr-Cyrl-RS"/>
        </w:rPr>
        <w:t>н</w:t>
      </w:r>
      <w:r w:rsidRPr="0085442D">
        <w:rPr>
          <w:rFonts w:ascii="Arial" w:hAnsi="Arial" w:cs="Arial"/>
          <w:sz w:val="22"/>
          <w:szCs w:val="22"/>
          <w:vertAlign w:val="baseline"/>
          <w:lang w:val="sr-Cyrl-RS"/>
        </w:rPr>
        <w:t>ог постпка , који не може трајати дуже од 15 календарских дана</w:t>
      </w:r>
      <w:r w:rsidR="00055DE7">
        <w:rPr>
          <w:rFonts w:ascii="Arial" w:hAnsi="Arial" w:cs="Arial"/>
          <w:sz w:val="22"/>
          <w:szCs w:val="22"/>
          <w:vertAlign w:val="baseline"/>
          <w:lang w:val="sr-Cyrl-RS"/>
        </w:rPr>
        <w:t xml:space="preserve"> и да </w:t>
      </w:r>
      <w:r w:rsidRPr="0085442D">
        <w:rPr>
          <w:rFonts w:ascii="Arial" w:hAnsi="Arial" w:cs="Arial"/>
          <w:sz w:val="22"/>
          <w:szCs w:val="22"/>
          <w:vertAlign w:val="baseline"/>
          <w:lang w:val="sr-Cyrl-RS"/>
        </w:rPr>
        <w:t>свака уговорна страна сноси своје трошкове.</w:t>
      </w:r>
    </w:p>
    <w:p w:rsidR="00CD56C8" w:rsidRPr="00F31281" w:rsidRDefault="00CD56C8" w:rsidP="00CD56C8">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5</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CD56C8" w:rsidRPr="00F31281" w:rsidRDefault="00CD56C8" w:rsidP="00CD56C8">
      <w:pPr>
        <w:jc w:val="cente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.1. </w:t>
      </w:r>
      <w:r w:rsidRPr="00F31281">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CD56C8" w:rsidRPr="00F31281" w:rsidRDefault="00CD56C8" w:rsidP="00CD56C8">
      <w:pPr>
        <w:jc w:val="both"/>
        <w:rPr>
          <w:rFonts w:ascii="Arial" w:hAnsi="Arial" w:cs="Arial"/>
          <w:sz w:val="22"/>
          <w:szCs w:val="22"/>
          <w:vertAlign w:val="baseline"/>
          <w:lang w:val="sr-Cyrl-CS"/>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Овај</w:t>
      </w: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уговор ступа на снагу од дана потписивања уговорних страна и важи годину дана.</w:t>
      </w: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D56C8" w:rsidRPr="00F31281" w:rsidRDefault="00CD56C8" w:rsidP="00CD56C8">
      <w:pP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.2. </w:t>
      </w:r>
      <w:r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D56C8" w:rsidRPr="00F31281" w:rsidRDefault="00CD56C8" w:rsidP="00CD56C8">
      <w:pPr>
        <w:jc w:val="center"/>
        <w:rPr>
          <w:rFonts w:ascii="Arial" w:hAnsi="Arial" w:cs="Arial"/>
          <w:b/>
          <w:sz w:val="22"/>
          <w:szCs w:val="22"/>
          <w:vertAlign w:val="baseline"/>
          <w:lang w:val="ru-RU"/>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CD56C8" w:rsidRPr="00F31281" w:rsidRDefault="00CD56C8" w:rsidP="00CD56C8">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D56C8" w:rsidRPr="00F31281" w:rsidRDefault="00CD56C8" w:rsidP="00CD56C8">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D56C8" w:rsidRPr="00F31281" w:rsidRDefault="00CD56C8" w:rsidP="00CD56C8">
      <w:pPr>
        <w:suppressAutoHyphens/>
        <w:jc w:val="both"/>
        <w:rPr>
          <w:rFonts w:asciiTheme="minorHAnsi" w:hAnsiTheme="minorHAnsi"/>
          <w:vertAlign w:val="baseline"/>
          <w:lang w:val="sr-Cyrl-CS" w:eastAsia="ar-SA"/>
        </w:rPr>
      </w:pPr>
    </w:p>
    <w:p w:rsidR="00CD56C8" w:rsidRDefault="00CD56C8" w:rsidP="00CD56C8">
      <w:pPr>
        <w:suppressAutoHyphens/>
        <w:jc w:val="both"/>
        <w:rPr>
          <w:rFonts w:ascii="Arial" w:hAnsi="Arial" w:cs="Arial"/>
          <w:b/>
          <w:sz w:val="22"/>
          <w:szCs w:val="22"/>
          <w:vertAlign w:val="baseline"/>
          <w:lang w:val="sr-Latn-RS" w:eastAsia="ar-SA"/>
        </w:rPr>
      </w:pPr>
      <w:r w:rsidRPr="00F31281">
        <w:rPr>
          <w:rFonts w:ascii="Arial" w:hAnsi="Arial" w:cs="Arial"/>
          <w:b/>
          <w:sz w:val="22"/>
          <w:szCs w:val="22"/>
          <w:vertAlign w:val="baseline"/>
          <w:lang w:val="sr-Cyrl-CS" w:eastAsia="ar-SA"/>
        </w:rPr>
        <w:t xml:space="preserve">    </w:t>
      </w:r>
    </w:p>
    <w:p w:rsidR="00390D25" w:rsidRDefault="00390D25" w:rsidP="00CD56C8">
      <w:pPr>
        <w:suppressAutoHyphens/>
        <w:jc w:val="both"/>
        <w:rPr>
          <w:rFonts w:ascii="Arial" w:hAnsi="Arial" w:cs="Arial"/>
          <w:b/>
          <w:sz w:val="22"/>
          <w:szCs w:val="22"/>
          <w:vertAlign w:val="baseline"/>
          <w:lang w:val="sr-Latn-RS" w:eastAsia="ar-SA"/>
        </w:rPr>
      </w:pPr>
    </w:p>
    <w:p w:rsidR="00390D25" w:rsidRPr="00390D25" w:rsidRDefault="00390D25" w:rsidP="00CD56C8">
      <w:pPr>
        <w:suppressAutoHyphens/>
        <w:jc w:val="both"/>
        <w:rPr>
          <w:rFonts w:ascii="Arial" w:hAnsi="Arial" w:cs="Arial"/>
          <w:b/>
          <w:sz w:val="22"/>
          <w:szCs w:val="22"/>
          <w:vertAlign w:val="baseline"/>
          <w:lang w:val="sr-Latn-RS" w:eastAsia="ar-SA"/>
        </w:rPr>
      </w:pP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CD56C8" w:rsidRPr="00F31281" w:rsidRDefault="00CD56C8" w:rsidP="00CD56C8">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ED7450" w:rsidRPr="00ED7450" w:rsidRDefault="00C2641B" w:rsidP="00ED7450">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ab/>
        <w:t xml:space="preserve"> Модел уговора дужан је  да попуни, овери печатом и потпише одговорно лице понуђача.</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МОДЕЛ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b/>
          <w:sz w:val="22"/>
          <w:szCs w:val="22"/>
          <w:vertAlign w:val="baseline"/>
          <w:lang w:val="sr-Cyrl-CS" w:eastAsia="ar-SA"/>
        </w:rPr>
        <w:t>Дом здравља Мионица</w:t>
      </w:r>
      <w:r w:rsidRPr="00ED7450">
        <w:rPr>
          <w:rFonts w:ascii="Arial" w:hAnsi="Arial" w:cs="Arial"/>
          <w:sz w:val="22"/>
          <w:szCs w:val="22"/>
          <w:vertAlign w:val="baseline"/>
          <w:lang w:val="sr-Cyrl-CS" w:eastAsia="ar-SA"/>
        </w:rPr>
        <w:t xml:space="preserve">, улица  Кнеза Грбовића 307 , кога заступа в. д. директор др Александар Мишић (у даљем тексту: наручилац), порески идентификациони број 107027230; матични број 17817353; текући рачун број 840-829661-68 Управа за трезор, и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______________________________________________, из ____________ улица __________________________ бр. _____, кога заступа директор   ________________________ (у даљем тексту: испоручилац добара), порески идентификациони број ________________; матични број _____________; текући рачун ______________________ код 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 констатују: да је наручилац, на основу члана 3</w:t>
      </w:r>
      <w:r>
        <w:rPr>
          <w:rFonts w:ascii="Arial" w:hAnsi="Arial" w:cs="Arial"/>
          <w:sz w:val="22"/>
          <w:szCs w:val="22"/>
          <w:vertAlign w:val="baseline"/>
          <w:lang w:val="sr-Cyrl-CS" w:eastAsia="ar-SA"/>
        </w:rPr>
        <w:t>9</w:t>
      </w:r>
      <w:r w:rsidRPr="00ED7450">
        <w:rPr>
          <w:rFonts w:ascii="Arial" w:hAnsi="Arial" w:cs="Arial"/>
          <w:sz w:val="22"/>
          <w:szCs w:val="22"/>
          <w:vertAlign w:val="baseline"/>
          <w:lang w:val="sr-Cyrl-CS" w:eastAsia="ar-SA"/>
        </w:rPr>
        <w:t xml:space="preserve">. Закона о јавним набавкама (,,Сл.гласник РС“, број 124/12; 14/2015 и 68/2015), спровео поступак јавне набавке мале вредности, (редни број набавке </w:t>
      </w:r>
      <w:r w:rsidR="00ED7DA8">
        <w:rPr>
          <w:rFonts w:ascii="Arial" w:hAnsi="Arial" w:cs="Arial"/>
          <w:b/>
          <w:sz w:val="22"/>
          <w:szCs w:val="22"/>
          <w:vertAlign w:val="baseline"/>
          <w:lang w:val="sr-Cyrl-CS" w:eastAsia="ar-SA"/>
        </w:rPr>
        <w:t>6</w:t>
      </w:r>
      <w:r w:rsidRPr="00ED7450">
        <w:rPr>
          <w:rFonts w:ascii="Arial" w:hAnsi="Arial" w:cs="Arial"/>
          <w:b/>
          <w:sz w:val="22"/>
          <w:szCs w:val="22"/>
          <w:vertAlign w:val="baseline"/>
          <w:lang w:val="sr-Cyrl-CS" w:eastAsia="ar-SA"/>
        </w:rPr>
        <w:t>/201</w:t>
      </w:r>
      <w:r w:rsidR="00214648">
        <w:rPr>
          <w:rFonts w:ascii="Arial" w:hAnsi="Arial" w:cs="Arial"/>
          <w:b/>
          <w:sz w:val="22"/>
          <w:szCs w:val="22"/>
          <w:vertAlign w:val="baseline"/>
          <w:lang w:val="sr-Cyrl-CS" w:eastAsia="ar-SA"/>
        </w:rPr>
        <w:t>9</w:t>
      </w:r>
      <w:r w:rsidRPr="00ED7450">
        <w:rPr>
          <w:rFonts w:ascii="Arial" w:hAnsi="Arial" w:cs="Arial"/>
          <w:sz w:val="22"/>
          <w:szCs w:val="22"/>
          <w:vertAlign w:val="baseline"/>
          <w:lang w:val="sr-Cyrl-CS" w:eastAsia="ar-SA"/>
        </w:rPr>
        <w:t>) који је оглашен на Порталу јавних набавки, Интернет страници наручиоца</w:t>
      </w:r>
      <w:r>
        <w:rPr>
          <w:rFonts w:ascii="Arial" w:hAnsi="Arial" w:cs="Arial"/>
          <w:sz w:val="22"/>
          <w:szCs w:val="22"/>
          <w:vertAlign w:val="baseline"/>
          <w:lang w:val="sr-Cyrl-CS" w:eastAsia="ar-SA"/>
        </w:rPr>
        <w:t>.</w:t>
      </w: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2.1. Предмет уговора је </w:t>
      </w:r>
      <w:r w:rsidRPr="00ED7450">
        <w:rPr>
          <w:rFonts w:ascii="Arial" w:hAnsi="Arial" w:cs="Arial"/>
          <w:b/>
          <w:sz w:val="22"/>
          <w:szCs w:val="22"/>
          <w:vertAlign w:val="baseline"/>
          <w:lang w:val="sr-Cyrl-CS" w:eastAsia="ar-SA"/>
        </w:rPr>
        <w:t xml:space="preserve">набавка енергената-деривати за грејање, ЈНМВ бр. </w:t>
      </w:r>
      <w:r w:rsidR="00ED7DA8">
        <w:rPr>
          <w:rFonts w:ascii="Arial" w:hAnsi="Arial" w:cs="Arial"/>
          <w:b/>
          <w:sz w:val="22"/>
          <w:szCs w:val="22"/>
          <w:vertAlign w:val="baseline"/>
          <w:lang w:val="sr-Cyrl-CS" w:eastAsia="ar-SA"/>
        </w:rPr>
        <w:t>6</w:t>
      </w:r>
      <w:r w:rsidR="00401831">
        <w:rPr>
          <w:rFonts w:ascii="Arial" w:hAnsi="Arial" w:cs="Arial"/>
          <w:b/>
          <w:sz w:val="22"/>
          <w:szCs w:val="22"/>
          <w:vertAlign w:val="baseline"/>
          <w:lang w:val="sr-Cyrl-CS" w:eastAsia="ar-SA"/>
        </w:rPr>
        <w:t>/201</w:t>
      </w:r>
      <w:r w:rsidR="00214648">
        <w:rPr>
          <w:rFonts w:ascii="Arial" w:hAnsi="Arial" w:cs="Arial"/>
          <w:b/>
          <w:sz w:val="22"/>
          <w:szCs w:val="22"/>
          <w:vertAlign w:val="baseline"/>
          <w:lang w:val="sr-Cyrl-CS" w:eastAsia="ar-SA"/>
        </w:rPr>
        <w:t>9</w:t>
      </w:r>
      <w:r w:rsidRPr="00ED7450">
        <w:rPr>
          <w:rFonts w:ascii="Arial" w:hAnsi="Arial" w:cs="Arial"/>
          <w:b/>
          <w:sz w:val="22"/>
          <w:szCs w:val="22"/>
          <w:vertAlign w:val="baseline"/>
          <w:lang w:val="sr-Cyrl-CS" w:eastAsia="ar-SA"/>
        </w:rPr>
        <w:t>,</w:t>
      </w:r>
      <w:r>
        <w:rPr>
          <w:rFonts w:ascii="Arial" w:hAnsi="Arial" w:cs="Arial"/>
          <w:b/>
          <w:sz w:val="22"/>
          <w:szCs w:val="22"/>
          <w:vertAlign w:val="baseline"/>
          <w:lang w:val="sr-Cyrl-RS" w:eastAsia="ar-SA"/>
        </w:rPr>
        <w:t>Партија бр. 2</w:t>
      </w:r>
      <w:r w:rsidRPr="00ED7450">
        <w:rPr>
          <w:rFonts w:ascii="Arial" w:hAnsi="Arial" w:cs="Arial"/>
          <w:b/>
          <w:sz w:val="22"/>
          <w:szCs w:val="22"/>
          <w:vertAlign w:val="baseline"/>
          <w:lang w:val="sr-Cyrl-RS" w:eastAsia="ar-SA"/>
        </w:rPr>
        <w:t xml:space="preserve">- </w:t>
      </w:r>
      <w:r>
        <w:rPr>
          <w:rFonts w:ascii="Arial" w:hAnsi="Arial" w:cs="Arial"/>
          <w:b/>
          <w:sz w:val="22"/>
          <w:szCs w:val="22"/>
          <w:vertAlign w:val="baseline"/>
          <w:lang w:val="sr-Cyrl-RS" w:eastAsia="ar-SA"/>
        </w:rPr>
        <w:t>гасно уље екстра лако евро ЕЛ</w:t>
      </w:r>
      <w:r w:rsidRPr="00ED7450">
        <w:rPr>
          <w:rFonts w:ascii="Arial" w:hAnsi="Arial" w:cs="Arial"/>
          <w:sz w:val="22"/>
          <w:szCs w:val="22"/>
          <w:vertAlign w:val="baseline"/>
          <w:lang w:val="sr-Cyrl-CS" w:eastAsia="ar-SA"/>
        </w:rPr>
        <w:t>,а у свему према прихваћеној понуди испоручиоца добара број _________________ од ___________________ године која чини саставни део овог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3.</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3.1.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3.2. Цена енергената - </w:t>
      </w:r>
      <w:r w:rsidRPr="00ED7450">
        <w:rPr>
          <w:rFonts w:ascii="Arial" w:hAnsi="Arial" w:cs="Arial"/>
          <w:sz w:val="22"/>
          <w:szCs w:val="22"/>
          <w:vertAlign w:val="baseline"/>
          <w:lang w:val="sr-Cyrl-RS" w:eastAsia="ar-SA"/>
        </w:rPr>
        <w:t>гасно уље екстра лако евро ЕЛ</w:t>
      </w:r>
      <w:r w:rsidRPr="00ED7450">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се може усклађивати са кретањима цена на тржишту нафтних деривата.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3.3. Испоручилац се обавезује да наручиоца обавештава о промени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 xml:space="preserve">за грејање.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3.4. Испоручене енергенате -</w:t>
      </w:r>
      <w:r w:rsidR="00DB6E2B" w:rsidRPr="00DB6E2B">
        <w:rPr>
          <w:rFonts w:ascii="Arial" w:hAnsi="Arial" w:cs="Arial"/>
          <w:sz w:val="22"/>
          <w:szCs w:val="22"/>
          <w:vertAlign w:val="baseline"/>
          <w:lang w:val="sr-Cyrl-RS" w:eastAsia="ar-SA"/>
        </w:rPr>
        <w:t xml:space="preserve"> гасно уље екстра лако евро ЕЛ</w:t>
      </w:r>
      <w:r w:rsidRPr="00ED7450">
        <w:rPr>
          <w:rFonts w:ascii="Arial" w:hAnsi="Arial" w:cs="Arial"/>
          <w:sz w:val="22"/>
          <w:szCs w:val="22"/>
          <w:vertAlign w:val="baseline"/>
          <w:lang w:val="sr-Cyrl-CS" w:eastAsia="ar-SA"/>
        </w:rPr>
        <w:t>,испоручилац ће фактурисати наручиоцу по цени која важи на дан испоруке, а која је јавно објављена.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3.5. Количине горива које су предмет овог уговора су оквирне и кретаће се у оквиру из</w:t>
      </w:r>
      <w:r w:rsidR="003A4B88">
        <w:rPr>
          <w:rFonts w:ascii="Arial" w:hAnsi="Arial" w:cs="Arial"/>
          <w:sz w:val="22"/>
          <w:szCs w:val="22"/>
          <w:vertAlign w:val="baseline"/>
          <w:lang w:val="sr-Cyrl-CS" w:eastAsia="ar-SA"/>
        </w:rPr>
        <w:t>носа који је предвиђен Финансијс</w:t>
      </w:r>
      <w:r w:rsidRPr="00ED7450">
        <w:rPr>
          <w:rFonts w:ascii="Arial" w:hAnsi="Arial" w:cs="Arial"/>
          <w:sz w:val="22"/>
          <w:szCs w:val="22"/>
          <w:vertAlign w:val="baseline"/>
          <w:lang w:val="sr-Cyrl-CS" w:eastAsia="ar-SA"/>
        </w:rPr>
        <w:t xml:space="preserve">ким планом и Планом набавки у зависности од цена горива на тржишту.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lastRenderedPageBreak/>
        <w:t xml:space="preserve">3.6. Под даном испоруке подразумева се дан када је испоручилац предао енергенате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превознику на превоз.</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4.</w:t>
      </w:r>
    </w:p>
    <w:p w:rsidR="00DB6E2B" w:rsidRPr="00DB6E2B" w:rsidRDefault="00ED7450" w:rsidP="00DB6E2B">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4.1. Плаћање ће се вршити у року од _______ а најдуже 45 (четрдесетпет) дана, од дана пријема уредно испостављеног рачуна. </w:t>
      </w:r>
      <w:r w:rsidR="00DB6E2B" w:rsidRPr="00DB6E2B">
        <w:rPr>
          <w:rFonts w:ascii="Arial" w:hAnsi="Arial" w:cs="Arial"/>
          <w:sz w:val="22"/>
          <w:szCs w:val="22"/>
          <w:vertAlign w:val="baseline"/>
          <w:lang w:val="sr-Cyrl-RS" w:eastAsia="ar-SA"/>
        </w:rPr>
        <w:t xml:space="preserve">Рок плаћања не може бити краћи од 30 дана </w:t>
      </w:r>
      <w:r w:rsidR="00DB6E2B" w:rsidRPr="00DB6E2B">
        <w:rPr>
          <w:rFonts w:ascii="Arial" w:hAnsi="Arial" w:cs="Arial"/>
          <w:sz w:val="22"/>
          <w:szCs w:val="22"/>
          <w:vertAlign w:val="baseline"/>
          <w:lang w:val="sr-Cyrl-CS" w:eastAsia="ar-SA"/>
        </w:rPr>
        <w:t xml:space="preserve"> и то на рачун испоручиоца добара бр. ___________</w:t>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t>________ код ______________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4.2. Рок за плаћање тече од дана испоруке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За неблаговремено плаћање испоручилац ће наручиоцу обрачунавати законску затезну камату, на месечном нивоу сагласно закону.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4.3. Обавезе које доспевају у наредној буџетској години биће реализоване највише до износа средстава која ће за ту намену бити одобрена.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5.</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5.1. Испорука ће се вршити сукцесивно, по позиву наручиоца</w:t>
      </w:r>
      <w:r w:rsidR="0071261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5.2. Наручилац је дужан да на месту пријема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спроведе организацију рада којом се обезбеђује пријем  уља за грејање у периоду од 06,00 до 20,00</w:t>
      </w:r>
      <w:r w:rsidR="00DB6E2B">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6.</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6.1.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7.</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7.1 Квалитет добра који су предмет овог уговора, мора у потпуности одговарати важећим домаћим или међународним стандардима за  ту врсту добара, односно Правилнику о техничким и другим захтевима за течна горива нафтног порекла ( Сл. гласник РС бр. </w:t>
      </w:r>
      <w:r w:rsidR="00DB4DB3">
        <w:rPr>
          <w:rFonts w:ascii="Arial" w:hAnsi="Arial" w:cs="Arial"/>
          <w:sz w:val="22"/>
          <w:szCs w:val="22"/>
          <w:vertAlign w:val="baseline"/>
          <w:lang w:val="sr-Cyrl-CS" w:eastAsia="ar-SA"/>
        </w:rPr>
        <w:t>111/2015</w:t>
      </w:r>
      <w:r w:rsidRPr="00ED745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7.2 Квантитативни пријем добара врши се приликом пријема у складишни простор наручиоца у присуству представника  наручиоца и испоручиоца добара. Мерење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,врши се уређајима који су одобрени и баждарени од стране Дирекције за мере и драгоцене метале Републике Србије.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7.3. У случају евентуалне рекламација наручиоца на испоручене количине 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7.4 У случају евентуалне рекламације на квалитет, наручилац одмах обавештава испоручиоца, који упућује стручно лице ради узорковања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који се даје на анализу.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Наручилац и испоручилац су сагласни да до момента окончања рекламационог постпка , који не може трајати дуже од 15 календарских дана и да свака уговорна страна сноси своје трошкове.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Уколико испоручилац не испуни своју обавезу на начин и у року из предходног става,  наручилац може да раскине уговор.</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8.</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8.1. 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9.</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9.1.Овај уговор ступа на снагу од дана потписивања уговорних страна и важи годину дана.</w:t>
      </w:r>
    </w:p>
    <w:p w:rsidR="00ED7450" w:rsidRPr="00712610" w:rsidRDefault="00ED7450" w:rsidP="00712610">
      <w:pPr>
        <w:autoSpaceDE w:val="0"/>
        <w:autoSpaceDN w:val="0"/>
        <w:adjustRightInd w:val="0"/>
        <w:jc w:val="center"/>
        <w:rPr>
          <w:rFonts w:ascii="Arial" w:hAnsi="Arial" w:cs="Arial"/>
          <w:b/>
          <w:sz w:val="22"/>
          <w:szCs w:val="22"/>
          <w:vertAlign w:val="baseline"/>
          <w:lang w:val="sr-Cyrl-CS" w:eastAsia="ar-SA"/>
        </w:rPr>
      </w:pPr>
      <w:r w:rsidRPr="00712610">
        <w:rPr>
          <w:rFonts w:ascii="Arial" w:hAnsi="Arial" w:cs="Arial"/>
          <w:b/>
          <w:sz w:val="22"/>
          <w:szCs w:val="22"/>
          <w:vertAlign w:val="baseline"/>
          <w:lang w:val="sr-Cyrl-CS" w:eastAsia="ar-SA"/>
        </w:rPr>
        <w:t>Члан 10.</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10.1.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lastRenderedPageBreak/>
        <w:t>10.2. Отказни рок од 8 (осам) дана, тече од дана када једна уговорна страна достави другој писмено обавештење о раскиду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11.1. Све евентуалне спорове који настану из или поводом  овог уговора,  уговорне стране ће покушати да реше споразумно.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11.2. Уколико спорови између наручиоца и испоручиоца не буду решени      споразумно, надлежан је Привредни суд у Ваљеву.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12.1. На све што није регулисано клаузулама овог уговора, примениће се одредбе      Закона о облигационим односима.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12.2. Овај уговор је сачињен у 6 (шест) истоветних примерака, од којих 3 (три) задржава наручилац, а 3 (три) испоручилац добaра.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12.3. Уговорне стране сагласно изјављују да су уговор прочитале, разумеле и да          уговорне одредбе у свему представљају израз њихове стварне воље.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ИСПОРУЧИЛАЦ   ДОБАРА                                                          НАРУЧИЛАЦ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9B0EBD" w:rsidRPr="003F4BA2" w:rsidRDefault="009B0EBD" w:rsidP="00ED7450">
      <w:pPr>
        <w:autoSpaceDE w:val="0"/>
        <w:autoSpaceDN w:val="0"/>
        <w:adjustRightInd w:val="0"/>
        <w:jc w:val="both"/>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4F68CB" w:rsidRDefault="00686854" w:rsidP="00ED7DA8">
      <w:pPr>
        <w:autoSpaceDE w:val="0"/>
        <w:autoSpaceDN w:val="0"/>
        <w:adjustRightInd w:val="0"/>
        <w:jc w:val="both"/>
        <w:rPr>
          <w:rFonts w:ascii="Arial" w:hAnsi="Arial" w:cs="Arial"/>
          <w:b/>
          <w:i/>
          <w:noProof/>
          <w:sz w:val="22"/>
          <w:szCs w:val="22"/>
          <w:vertAlign w:val="baseline"/>
          <w:lang w:val="ru-RU" w:eastAsia="sr-Latn-CS"/>
        </w:rPr>
      </w:pPr>
      <w:r w:rsidRPr="008919B9">
        <w:rPr>
          <w:rFonts w:ascii="Arial" w:hAnsi="Arial" w:cs="Arial"/>
          <w:b/>
          <w:i/>
          <w:noProof/>
          <w:sz w:val="22"/>
          <w:szCs w:val="22"/>
          <w:vertAlign w:val="baseline"/>
          <w:lang w:val="ru-RU" w:eastAsia="sr-Latn-CS"/>
        </w:rPr>
        <w:tab/>
      </w: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Pr="004F68CB" w:rsidRDefault="00ED7DA8" w:rsidP="00ED7DA8">
      <w:pPr>
        <w:autoSpaceDE w:val="0"/>
        <w:autoSpaceDN w:val="0"/>
        <w:adjustRightInd w:val="0"/>
        <w:jc w:val="both"/>
        <w:rPr>
          <w:rFonts w:ascii="Arial" w:hAnsi="Arial" w:cs="Arial"/>
          <w:b/>
          <w:bCs/>
          <w:noProof/>
          <w:color w:val="FF0000"/>
          <w:sz w:val="22"/>
          <w:szCs w:val="22"/>
          <w:vertAlign w:val="baseline"/>
          <w:lang w:val="sr-Cyrl-RS" w:eastAsia="sr-Latn-CS"/>
        </w:rPr>
      </w:pPr>
    </w:p>
    <w:p w:rsidR="00686854" w:rsidRPr="00052CE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214648" w:rsidRPr="00A60874" w:rsidRDefault="00214648"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Кнеза Грбовића 307</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179"/>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4F68CB">
        <w:rPr>
          <w:rFonts w:ascii="Arial" w:hAnsi="Arial" w:cs="Arial"/>
          <w:b/>
          <w:noProof/>
          <w:sz w:val="22"/>
          <w:szCs w:val="22"/>
          <w:vertAlign w:val="baseline"/>
          <w:lang w:val="sr-Cyrl-RS"/>
        </w:rPr>
        <w:t>–</w:t>
      </w:r>
    </w:p>
    <w:p w:rsidR="004F68CB" w:rsidRDefault="004F68CB"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RS"/>
        </w:rPr>
        <w:t>ДЕРИВАТИ ЗА ГРЕЈАЊЕ</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4F68CB" w:rsidP="00686854">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RS"/>
        </w:rPr>
        <w:t>Партија бр.______</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4F68CB">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ED7DA8">
        <w:rPr>
          <w:rFonts w:ascii="Arial" w:hAnsi="Arial" w:cs="Arial"/>
          <w:b/>
          <w:noProof/>
          <w:sz w:val="22"/>
          <w:szCs w:val="22"/>
          <w:vertAlign w:val="baseline"/>
          <w:lang w:val="sr-Cyrl-CS"/>
        </w:rPr>
        <w:t>6</w:t>
      </w:r>
      <w:r w:rsidR="00401831">
        <w:rPr>
          <w:rFonts w:ascii="Arial" w:hAnsi="Arial" w:cs="Arial"/>
          <w:b/>
          <w:noProof/>
          <w:sz w:val="22"/>
          <w:szCs w:val="22"/>
          <w:vertAlign w:val="baseline"/>
          <w:lang w:val="sr-Cyrl-CS"/>
        </w:rPr>
        <w:t>/201</w:t>
      </w:r>
      <w:r w:rsidR="00214648">
        <w:rPr>
          <w:rFonts w:ascii="Arial" w:hAnsi="Arial" w:cs="Arial"/>
          <w:b/>
          <w:noProof/>
          <w:sz w:val="22"/>
          <w:szCs w:val="22"/>
          <w:vertAlign w:val="baseline"/>
          <w:lang w:val="sr-Cyrl-CS"/>
        </w:rPr>
        <w:t>9</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0"/>
      <w:footerReference w:type="even" r:id="rId11"/>
      <w:footerReference w:type="default" r:id="rId12"/>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B4" w:rsidRDefault="00286CB4">
      <w:r>
        <w:separator/>
      </w:r>
    </w:p>
  </w:endnote>
  <w:endnote w:type="continuationSeparator" w:id="0">
    <w:p w:rsidR="00286CB4" w:rsidRDefault="0028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F" w:rsidRDefault="00E96CAF"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AF" w:rsidRDefault="00E96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F" w:rsidRPr="00CB5A37" w:rsidRDefault="00E96CAF"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730347">
      <w:rPr>
        <w:rStyle w:val="PageNumber"/>
        <w:rFonts w:ascii="Arial" w:hAnsi="Arial" w:cs="Arial"/>
        <w:i/>
        <w:noProof/>
        <w:position w:val="-6"/>
        <w:sz w:val="20"/>
        <w:szCs w:val="20"/>
        <w:vertAlign w:val="baseline"/>
      </w:rPr>
      <w:t>31</w:t>
    </w:r>
    <w:r w:rsidRPr="00CB5A37">
      <w:rPr>
        <w:rStyle w:val="PageNumber"/>
        <w:rFonts w:ascii="Arial" w:hAnsi="Arial" w:cs="Arial"/>
        <w:i/>
        <w:position w:val="-6"/>
        <w:sz w:val="20"/>
        <w:szCs w:val="20"/>
        <w:vertAlign w:val="baseline"/>
      </w:rPr>
      <w:fldChar w:fldCharType="end"/>
    </w:r>
  </w:p>
  <w:p w:rsidR="00E96CAF" w:rsidRPr="00D87A6A" w:rsidRDefault="00E96CAF"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мале вредности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00730347">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B4" w:rsidRDefault="00286CB4">
      <w:r>
        <w:separator/>
      </w:r>
    </w:p>
  </w:footnote>
  <w:footnote w:type="continuationSeparator" w:id="0">
    <w:p w:rsidR="00286CB4" w:rsidRDefault="0028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AF" w:rsidRPr="008F44CA" w:rsidRDefault="00E96CAF"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344E6"/>
    <w:multiLevelType w:val="hybridMultilevel"/>
    <w:tmpl w:val="F0AA34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35D69B0"/>
    <w:multiLevelType w:val="hybridMultilevel"/>
    <w:tmpl w:val="BF8CCE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91DA4"/>
    <w:multiLevelType w:val="hybridMultilevel"/>
    <w:tmpl w:val="E41495CC"/>
    <w:lvl w:ilvl="0" w:tplc="CEFAF5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64452D6"/>
    <w:multiLevelType w:val="hybridMultilevel"/>
    <w:tmpl w:val="A746ADB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0"/>
  </w:num>
  <w:num w:numId="5">
    <w:abstractNumId w:val="11"/>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4"/>
  </w:num>
  <w:num w:numId="13">
    <w:abstractNumId w:val="13"/>
  </w:num>
  <w:num w:numId="14">
    <w:abstractNumId w:val="1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3"/>
    <w:rsid w:val="00004D23"/>
    <w:rsid w:val="00005033"/>
    <w:rsid w:val="00016BCA"/>
    <w:rsid w:val="000216B5"/>
    <w:rsid w:val="00021F59"/>
    <w:rsid w:val="00022B5E"/>
    <w:rsid w:val="00023389"/>
    <w:rsid w:val="00025D2E"/>
    <w:rsid w:val="00026B2C"/>
    <w:rsid w:val="000305CD"/>
    <w:rsid w:val="000328E3"/>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15FB"/>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3A53"/>
    <w:rsid w:val="000948AB"/>
    <w:rsid w:val="000955D4"/>
    <w:rsid w:val="00095931"/>
    <w:rsid w:val="00096077"/>
    <w:rsid w:val="00096B88"/>
    <w:rsid w:val="000973E3"/>
    <w:rsid w:val="000A12F4"/>
    <w:rsid w:val="000A2E7B"/>
    <w:rsid w:val="000A7C3B"/>
    <w:rsid w:val="000B1169"/>
    <w:rsid w:val="000B1822"/>
    <w:rsid w:val="000B24E3"/>
    <w:rsid w:val="000B2EDE"/>
    <w:rsid w:val="000C69F8"/>
    <w:rsid w:val="000D0512"/>
    <w:rsid w:val="000D10AC"/>
    <w:rsid w:val="000D361C"/>
    <w:rsid w:val="000D38B6"/>
    <w:rsid w:val="000D38C2"/>
    <w:rsid w:val="000D41A5"/>
    <w:rsid w:val="000D4E42"/>
    <w:rsid w:val="000D7635"/>
    <w:rsid w:val="000E0CE2"/>
    <w:rsid w:val="000E165D"/>
    <w:rsid w:val="000E1995"/>
    <w:rsid w:val="000E5DDF"/>
    <w:rsid w:val="000E74A4"/>
    <w:rsid w:val="000F4EDC"/>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34CF"/>
    <w:rsid w:val="00127636"/>
    <w:rsid w:val="00127AF5"/>
    <w:rsid w:val="00130219"/>
    <w:rsid w:val="00130F99"/>
    <w:rsid w:val="00131D28"/>
    <w:rsid w:val="001328F9"/>
    <w:rsid w:val="00133DBA"/>
    <w:rsid w:val="00136998"/>
    <w:rsid w:val="001400E9"/>
    <w:rsid w:val="00141A3D"/>
    <w:rsid w:val="0014395E"/>
    <w:rsid w:val="00150B52"/>
    <w:rsid w:val="00153CB7"/>
    <w:rsid w:val="001543A9"/>
    <w:rsid w:val="001551EE"/>
    <w:rsid w:val="00155C22"/>
    <w:rsid w:val="0016003F"/>
    <w:rsid w:val="00161B8A"/>
    <w:rsid w:val="00162056"/>
    <w:rsid w:val="00164B90"/>
    <w:rsid w:val="00164FEC"/>
    <w:rsid w:val="00165517"/>
    <w:rsid w:val="0016740E"/>
    <w:rsid w:val="001707A0"/>
    <w:rsid w:val="00171379"/>
    <w:rsid w:val="0017189C"/>
    <w:rsid w:val="00172756"/>
    <w:rsid w:val="00173E9B"/>
    <w:rsid w:val="00174860"/>
    <w:rsid w:val="00175FD2"/>
    <w:rsid w:val="00177C8B"/>
    <w:rsid w:val="001818D5"/>
    <w:rsid w:val="00185F0D"/>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F9B"/>
    <w:rsid w:val="001E068F"/>
    <w:rsid w:val="001E3795"/>
    <w:rsid w:val="001E7450"/>
    <w:rsid w:val="001F2DA2"/>
    <w:rsid w:val="001F725E"/>
    <w:rsid w:val="00200AE2"/>
    <w:rsid w:val="00200F00"/>
    <w:rsid w:val="00203E14"/>
    <w:rsid w:val="00206506"/>
    <w:rsid w:val="0021032F"/>
    <w:rsid w:val="002103D8"/>
    <w:rsid w:val="00213885"/>
    <w:rsid w:val="002138CD"/>
    <w:rsid w:val="00214648"/>
    <w:rsid w:val="0021680C"/>
    <w:rsid w:val="00217F18"/>
    <w:rsid w:val="0022113A"/>
    <w:rsid w:val="00226124"/>
    <w:rsid w:val="002273B1"/>
    <w:rsid w:val="00227570"/>
    <w:rsid w:val="0023265D"/>
    <w:rsid w:val="00235296"/>
    <w:rsid w:val="00236D9E"/>
    <w:rsid w:val="00237ED8"/>
    <w:rsid w:val="0024719D"/>
    <w:rsid w:val="0024767E"/>
    <w:rsid w:val="00250CEA"/>
    <w:rsid w:val="00253573"/>
    <w:rsid w:val="00255F5B"/>
    <w:rsid w:val="002603A6"/>
    <w:rsid w:val="00261120"/>
    <w:rsid w:val="00264335"/>
    <w:rsid w:val="00264FEA"/>
    <w:rsid w:val="002747B9"/>
    <w:rsid w:val="002773F4"/>
    <w:rsid w:val="00280A7D"/>
    <w:rsid w:val="0028206B"/>
    <w:rsid w:val="002836CF"/>
    <w:rsid w:val="0028465F"/>
    <w:rsid w:val="00286A24"/>
    <w:rsid w:val="00286CB4"/>
    <w:rsid w:val="002A072B"/>
    <w:rsid w:val="002A73F0"/>
    <w:rsid w:val="002B2DA8"/>
    <w:rsid w:val="002B43E9"/>
    <w:rsid w:val="002B48C2"/>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2AE9"/>
    <w:rsid w:val="002F4CD5"/>
    <w:rsid w:val="002F7952"/>
    <w:rsid w:val="00307ECF"/>
    <w:rsid w:val="00310C75"/>
    <w:rsid w:val="00311289"/>
    <w:rsid w:val="00311519"/>
    <w:rsid w:val="003129A2"/>
    <w:rsid w:val="00313A5B"/>
    <w:rsid w:val="00316BAE"/>
    <w:rsid w:val="003202EF"/>
    <w:rsid w:val="00320C85"/>
    <w:rsid w:val="00321261"/>
    <w:rsid w:val="0032280A"/>
    <w:rsid w:val="00325C48"/>
    <w:rsid w:val="003260CA"/>
    <w:rsid w:val="00326FA0"/>
    <w:rsid w:val="00333623"/>
    <w:rsid w:val="00334AC3"/>
    <w:rsid w:val="00342A25"/>
    <w:rsid w:val="003444FD"/>
    <w:rsid w:val="00346E69"/>
    <w:rsid w:val="003511A2"/>
    <w:rsid w:val="003527A8"/>
    <w:rsid w:val="003533DB"/>
    <w:rsid w:val="00353A95"/>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4B5D"/>
    <w:rsid w:val="00395BDF"/>
    <w:rsid w:val="00397A87"/>
    <w:rsid w:val="003A119C"/>
    <w:rsid w:val="003A2EFB"/>
    <w:rsid w:val="003A4B88"/>
    <w:rsid w:val="003B25F3"/>
    <w:rsid w:val="003B5A56"/>
    <w:rsid w:val="003B7953"/>
    <w:rsid w:val="003C1E7C"/>
    <w:rsid w:val="003C74FF"/>
    <w:rsid w:val="003D0441"/>
    <w:rsid w:val="003D05B7"/>
    <w:rsid w:val="003D0C18"/>
    <w:rsid w:val="003D2AB2"/>
    <w:rsid w:val="003E1C44"/>
    <w:rsid w:val="003E3581"/>
    <w:rsid w:val="003E57C4"/>
    <w:rsid w:val="003E6B40"/>
    <w:rsid w:val="003E7353"/>
    <w:rsid w:val="003E7A81"/>
    <w:rsid w:val="003F0376"/>
    <w:rsid w:val="003F327D"/>
    <w:rsid w:val="003F4302"/>
    <w:rsid w:val="00401831"/>
    <w:rsid w:val="00404E56"/>
    <w:rsid w:val="004067D8"/>
    <w:rsid w:val="004074EF"/>
    <w:rsid w:val="00413A7E"/>
    <w:rsid w:val="00417F87"/>
    <w:rsid w:val="004254F4"/>
    <w:rsid w:val="00425A60"/>
    <w:rsid w:val="00431194"/>
    <w:rsid w:val="004328C1"/>
    <w:rsid w:val="00437035"/>
    <w:rsid w:val="00444BE8"/>
    <w:rsid w:val="00446A0D"/>
    <w:rsid w:val="00453EC7"/>
    <w:rsid w:val="00455DDA"/>
    <w:rsid w:val="00456D02"/>
    <w:rsid w:val="004600DD"/>
    <w:rsid w:val="004660F9"/>
    <w:rsid w:val="00471B79"/>
    <w:rsid w:val="00473A29"/>
    <w:rsid w:val="004758F9"/>
    <w:rsid w:val="004762AA"/>
    <w:rsid w:val="00480FDB"/>
    <w:rsid w:val="004818B6"/>
    <w:rsid w:val="004823D4"/>
    <w:rsid w:val="00483A16"/>
    <w:rsid w:val="004851FC"/>
    <w:rsid w:val="00486E21"/>
    <w:rsid w:val="00487DDE"/>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C58"/>
    <w:rsid w:val="004D423A"/>
    <w:rsid w:val="004D7071"/>
    <w:rsid w:val="004E17E3"/>
    <w:rsid w:val="004E3366"/>
    <w:rsid w:val="004E46C6"/>
    <w:rsid w:val="004E4F24"/>
    <w:rsid w:val="004F187D"/>
    <w:rsid w:val="004F23AD"/>
    <w:rsid w:val="004F2ED1"/>
    <w:rsid w:val="004F68CB"/>
    <w:rsid w:val="005007AA"/>
    <w:rsid w:val="005011E8"/>
    <w:rsid w:val="00503611"/>
    <w:rsid w:val="005059E2"/>
    <w:rsid w:val="005061C1"/>
    <w:rsid w:val="00510821"/>
    <w:rsid w:val="00512098"/>
    <w:rsid w:val="0051526E"/>
    <w:rsid w:val="005203D6"/>
    <w:rsid w:val="00522766"/>
    <w:rsid w:val="005237E6"/>
    <w:rsid w:val="00530C06"/>
    <w:rsid w:val="00531031"/>
    <w:rsid w:val="00532CC5"/>
    <w:rsid w:val="00533BF6"/>
    <w:rsid w:val="005355F7"/>
    <w:rsid w:val="00540B0A"/>
    <w:rsid w:val="00542FB5"/>
    <w:rsid w:val="00544F58"/>
    <w:rsid w:val="00552B63"/>
    <w:rsid w:val="00555CDC"/>
    <w:rsid w:val="00556836"/>
    <w:rsid w:val="0056604D"/>
    <w:rsid w:val="005706DB"/>
    <w:rsid w:val="00573343"/>
    <w:rsid w:val="0057540E"/>
    <w:rsid w:val="00576B39"/>
    <w:rsid w:val="00576B6D"/>
    <w:rsid w:val="00580F63"/>
    <w:rsid w:val="00582E5B"/>
    <w:rsid w:val="005854FB"/>
    <w:rsid w:val="00590145"/>
    <w:rsid w:val="0059067D"/>
    <w:rsid w:val="00593777"/>
    <w:rsid w:val="00595B8C"/>
    <w:rsid w:val="005971C8"/>
    <w:rsid w:val="00597315"/>
    <w:rsid w:val="00597344"/>
    <w:rsid w:val="0059735A"/>
    <w:rsid w:val="00597950"/>
    <w:rsid w:val="005A2F21"/>
    <w:rsid w:val="005A36FC"/>
    <w:rsid w:val="005A3CB8"/>
    <w:rsid w:val="005A4183"/>
    <w:rsid w:val="005B346C"/>
    <w:rsid w:val="005B3A2B"/>
    <w:rsid w:val="005B50BF"/>
    <w:rsid w:val="005B6DCC"/>
    <w:rsid w:val="005B7171"/>
    <w:rsid w:val="005B77BB"/>
    <w:rsid w:val="005C2309"/>
    <w:rsid w:val="005C6724"/>
    <w:rsid w:val="005D0B2A"/>
    <w:rsid w:val="005D71C0"/>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25DC"/>
    <w:rsid w:val="00613137"/>
    <w:rsid w:val="00616C5D"/>
    <w:rsid w:val="006244FE"/>
    <w:rsid w:val="006265A7"/>
    <w:rsid w:val="00631CC3"/>
    <w:rsid w:val="00634C3C"/>
    <w:rsid w:val="00640873"/>
    <w:rsid w:val="006408E1"/>
    <w:rsid w:val="006411FC"/>
    <w:rsid w:val="0064477B"/>
    <w:rsid w:val="00644E1F"/>
    <w:rsid w:val="006527B4"/>
    <w:rsid w:val="006560E4"/>
    <w:rsid w:val="006562AF"/>
    <w:rsid w:val="0066211F"/>
    <w:rsid w:val="006643BF"/>
    <w:rsid w:val="006652E9"/>
    <w:rsid w:val="00667733"/>
    <w:rsid w:val="0067010C"/>
    <w:rsid w:val="006713A7"/>
    <w:rsid w:val="0067159F"/>
    <w:rsid w:val="00673E46"/>
    <w:rsid w:val="00674F95"/>
    <w:rsid w:val="0067530B"/>
    <w:rsid w:val="00680D6B"/>
    <w:rsid w:val="0068288A"/>
    <w:rsid w:val="0068309D"/>
    <w:rsid w:val="00683BE8"/>
    <w:rsid w:val="00683DEE"/>
    <w:rsid w:val="00686854"/>
    <w:rsid w:val="006878B8"/>
    <w:rsid w:val="00694847"/>
    <w:rsid w:val="00694C8A"/>
    <w:rsid w:val="00695446"/>
    <w:rsid w:val="00695C2D"/>
    <w:rsid w:val="006A1597"/>
    <w:rsid w:val="006A4F2E"/>
    <w:rsid w:val="006A63BD"/>
    <w:rsid w:val="006B0CAF"/>
    <w:rsid w:val="006B2322"/>
    <w:rsid w:val="006B3D97"/>
    <w:rsid w:val="006B44EE"/>
    <w:rsid w:val="006B4974"/>
    <w:rsid w:val="006B4AA0"/>
    <w:rsid w:val="006B5DE8"/>
    <w:rsid w:val="006C35B0"/>
    <w:rsid w:val="006C72FC"/>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2610"/>
    <w:rsid w:val="00714E83"/>
    <w:rsid w:val="00720168"/>
    <w:rsid w:val="00720C7A"/>
    <w:rsid w:val="0072109E"/>
    <w:rsid w:val="00721E7B"/>
    <w:rsid w:val="00726078"/>
    <w:rsid w:val="00726170"/>
    <w:rsid w:val="00726B46"/>
    <w:rsid w:val="00727E10"/>
    <w:rsid w:val="00730347"/>
    <w:rsid w:val="0073218F"/>
    <w:rsid w:val="007333E8"/>
    <w:rsid w:val="00740902"/>
    <w:rsid w:val="0074290E"/>
    <w:rsid w:val="0074483C"/>
    <w:rsid w:val="00744A5F"/>
    <w:rsid w:val="0074564F"/>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0873"/>
    <w:rsid w:val="00794297"/>
    <w:rsid w:val="00797E3D"/>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E6A4B"/>
    <w:rsid w:val="007F0E36"/>
    <w:rsid w:val="007F1742"/>
    <w:rsid w:val="007F529D"/>
    <w:rsid w:val="007F7F80"/>
    <w:rsid w:val="00804459"/>
    <w:rsid w:val="00804CCD"/>
    <w:rsid w:val="008062E5"/>
    <w:rsid w:val="0080732A"/>
    <w:rsid w:val="008117DA"/>
    <w:rsid w:val="008128B0"/>
    <w:rsid w:val="00813524"/>
    <w:rsid w:val="00814109"/>
    <w:rsid w:val="008202BE"/>
    <w:rsid w:val="0082043E"/>
    <w:rsid w:val="00821609"/>
    <w:rsid w:val="00822274"/>
    <w:rsid w:val="00822834"/>
    <w:rsid w:val="00823465"/>
    <w:rsid w:val="00823552"/>
    <w:rsid w:val="0082424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3E08"/>
    <w:rsid w:val="008853B8"/>
    <w:rsid w:val="00885B71"/>
    <w:rsid w:val="008919B9"/>
    <w:rsid w:val="008948ED"/>
    <w:rsid w:val="00896142"/>
    <w:rsid w:val="008A51E0"/>
    <w:rsid w:val="008A5830"/>
    <w:rsid w:val="008A72B4"/>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44CA"/>
    <w:rsid w:val="008F5CF6"/>
    <w:rsid w:val="008F6736"/>
    <w:rsid w:val="00901DB7"/>
    <w:rsid w:val="00905AB2"/>
    <w:rsid w:val="009066AB"/>
    <w:rsid w:val="00911468"/>
    <w:rsid w:val="0091157D"/>
    <w:rsid w:val="00914062"/>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1F0"/>
    <w:rsid w:val="009464B3"/>
    <w:rsid w:val="00947000"/>
    <w:rsid w:val="00952F8E"/>
    <w:rsid w:val="009536CD"/>
    <w:rsid w:val="00955D05"/>
    <w:rsid w:val="009575B9"/>
    <w:rsid w:val="00961D89"/>
    <w:rsid w:val="009659E8"/>
    <w:rsid w:val="00967B7B"/>
    <w:rsid w:val="009730C4"/>
    <w:rsid w:val="00975AAD"/>
    <w:rsid w:val="00982AE8"/>
    <w:rsid w:val="009858EA"/>
    <w:rsid w:val="009866C6"/>
    <w:rsid w:val="00987E39"/>
    <w:rsid w:val="0099168D"/>
    <w:rsid w:val="009934A7"/>
    <w:rsid w:val="0099793B"/>
    <w:rsid w:val="00997F51"/>
    <w:rsid w:val="009A3009"/>
    <w:rsid w:val="009A3D44"/>
    <w:rsid w:val="009A4957"/>
    <w:rsid w:val="009A543E"/>
    <w:rsid w:val="009A5950"/>
    <w:rsid w:val="009A650F"/>
    <w:rsid w:val="009A6D21"/>
    <w:rsid w:val="009A71D1"/>
    <w:rsid w:val="009A7C25"/>
    <w:rsid w:val="009B0EBD"/>
    <w:rsid w:val="009B125E"/>
    <w:rsid w:val="009B1F8F"/>
    <w:rsid w:val="009B3309"/>
    <w:rsid w:val="009B5403"/>
    <w:rsid w:val="009B61DF"/>
    <w:rsid w:val="009B77BC"/>
    <w:rsid w:val="009C06AC"/>
    <w:rsid w:val="009C3370"/>
    <w:rsid w:val="009C5B4B"/>
    <w:rsid w:val="009C7FD7"/>
    <w:rsid w:val="009D0150"/>
    <w:rsid w:val="009D0328"/>
    <w:rsid w:val="009D043B"/>
    <w:rsid w:val="009D40AA"/>
    <w:rsid w:val="009D5D5B"/>
    <w:rsid w:val="009E0901"/>
    <w:rsid w:val="009E191C"/>
    <w:rsid w:val="009E2E4B"/>
    <w:rsid w:val="009E6FBC"/>
    <w:rsid w:val="009F2C65"/>
    <w:rsid w:val="009F3547"/>
    <w:rsid w:val="009F3C08"/>
    <w:rsid w:val="009F6305"/>
    <w:rsid w:val="00A0233E"/>
    <w:rsid w:val="00A03C78"/>
    <w:rsid w:val="00A06F7A"/>
    <w:rsid w:val="00A1043E"/>
    <w:rsid w:val="00A10790"/>
    <w:rsid w:val="00A10AB7"/>
    <w:rsid w:val="00A1110B"/>
    <w:rsid w:val="00A15C6B"/>
    <w:rsid w:val="00A21183"/>
    <w:rsid w:val="00A21AD6"/>
    <w:rsid w:val="00A25D75"/>
    <w:rsid w:val="00A2630C"/>
    <w:rsid w:val="00A2723B"/>
    <w:rsid w:val="00A31526"/>
    <w:rsid w:val="00A33AB7"/>
    <w:rsid w:val="00A33D44"/>
    <w:rsid w:val="00A354BB"/>
    <w:rsid w:val="00A375A8"/>
    <w:rsid w:val="00A375D9"/>
    <w:rsid w:val="00A41521"/>
    <w:rsid w:val="00A41F3E"/>
    <w:rsid w:val="00A515E2"/>
    <w:rsid w:val="00A51933"/>
    <w:rsid w:val="00A527E0"/>
    <w:rsid w:val="00A537C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4BBE"/>
    <w:rsid w:val="00A85DED"/>
    <w:rsid w:val="00A873B1"/>
    <w:rsid w:val="00A9053B"/>
    <w:rsid w:val="00A91F9E"/>
    <w:rsid w:val="00A92B05"/>
    <w:rsid w:val="00A93D85"/>
    <w:rsid w:val="00A95045"/>
    <w:rsid w:val="00A96BE0"/>
    <w:rsid w:val="00AA0732"/>
    <w:rsid w:val="00AA2E70"/>
    <w:rsid w:val="00AA3039"/>
    <w:rsid w:val="00AA3084"/>
    <w:rsid w:val="00AA430E"/>
    <w:rsid w:val="00AA4746"/>
    <w:rsid w:val="00AA6D38"/>
    <w:rsid w:val="00AB2D70"/>
    <w:rsid w:val="00AB325D"/>
    <w:rsid w:val="00AB33D8"/>
    <w:rsid w:val="00AB448E"/>
    <w:rsid w:val="00AB66C5"/>
    <w:rsid w:val="00AB7D5B"/>
    <w:rsid w:val="00AC67C7"/>
    <w:rsid w:val="00AC77B5"/>
    <w:rsid w:val="00AD2544"/>
    <w:rsid w:val="00AD6ACC"/>
    <w:rsid w:val="00AE1422"/>
    <w:rsid w:val="00AE1BDF"/>
    <w:rsid w:val="00AE23DC"/>
    <w:rsid w:val="00AE4E56"/>
    <w:rsid w:val="00AE515B"/>
    <w:rsid w:val="00AE555C"/>
    <w:rsid w:val="00AF04E4"/>
    <w:rsid w:val="00AF110C"/>
    <w:rsid w:val="00AF2C2F"/>
    <w:rsid w:val="00AF551A"/>
    <w:rsid w:val="00AF6F92"/>
    <w:rsid w:val="00B0337F"/>
    <w:rsid w:val="00B033FF"/>
    <w:rsid w:val="00B10EE8"/>
    <w:rsid w:val="00B146F1"/>
    <w:rsid w:val="00B1533E"/>
    <w:rsid w:val="00B157E0"/>
    <w:rsid w:val="00B16944"/>
    <w:rsid w:val="00B203CE"/>
    <w:rsid w:val="00B2090E"/>
    <w:rsid w:val="00B21E11"/>
    <w:rsid w:val="00B229A4"/>
    <w:rsid w:val="00B311E3"/>
    <w:rsid w:val="00B34DDC"/>
    <w:rsid w:val="00B37D9B"/>
    <w:rsid w:val="00B4036C"/>
    <w:rsid w:val="00B42AF5"/>
    <w:rsid w:val="00B43A75"/>
    <w:rsid w:val="00B46AB4"/>
    <w:rsid w:val="00B47909"/>
    <w:rsid w:val="00B564D6"/>
    <w:rsid w:val="00B577B9"/>
    <w:rsid w:val="00B62507"/>
    <w:rsid w:val="00B638E9"/>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524B"/>
    <w:rsid w:val="00BA5A66"/>
    <w:rsid w:val="00BA5C6E"/>
    <w:rsid w:val="00BA6763"/>
    <w:rsid w:val="00BB2EAD"/>
    <w:rsid w:val="00BB50C0"/>
    <w:rsid w:val="00BC1CBE"/>
    <w:rsid w:val="00BC207E"/>
    <w:rsid w:val="00BC31B4"/>
    <w:rsid w:val="00BC3E7C"/>
    <w:rsid w:val="00BC5A52"/>
    <w:rsid w:val="00BC5ABE"/>
    <w:rsid w:val="00BD051D"/>
    <w:rsid w:val="00BD2C62"/>
    <w:rsid w:val="00BD2E59"/>
    <w:rsid w:val="00BD4B6C"/>
    <w:rsid w:val="00BD4C55"/>
    <w:rsid w:val="00BD6F84"/>
    <w:rsid w:val="00BE4EA0"/>
    <w:rsid w:val="00BE72B9"/>
    <w:rsid w:val="00BE73AA"/>
    <w:rsid w:val="00BE78A0"/>
    <w:rsid w:val="00BF105E"/>
    <w:rsid w:val="00BF60C8"/>
    <w:rsid w:val="00BF7026"/>
    <w:rsid w:val="00BF7977"/>
    <w:rsid w:val="00C013C7"/>
    <w:rsid w:val="00C047C1"/>
    <w:rsid w:val="00C04CC5"/>
    <w:rsid w:val="00C06843"/>
    <w:rsid w:val="00C103A6"/>
    <w:rsid w:val="00C12282"/>
    <w:rsid w:val="00C127D0"/>
    <w:rsid w:val="00C2177A"/>
    <w:rsid w:val="00C246C9"/>
    <w:rsid w:val="00C2641B"/>
    <w:rsid w:val="00C27F4C"/>
    <w:rsid w:val="00C408DA"/>
    <w:rsid w:val="00C40D30"/>
    <w:rsid w:val="00C475F8"/>
    <w:rsid w:val="00C476A3"/>
    <w:rsid w:val="00C50836"/>
    <w:rsid w:val="00C51A41"/>
    <w:rsid w:val="00C56319"/>
    <w:rsid w:val="00C56DE8"/>
    <w:rsid w:val="00C63486"/>
    <w:rsid w:val="00C64039"/>
    <w:rsid w:val="00C65E65"/>
    <w:rsid w:val="00C676A2"/>
    <w:rsid w:val="00C71E8A"/>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B636B"/>
    <w:rsid w:val="00CC1D0E"/>
    <w:rsid w:val="00CC2753"/>
    <w:rsid w:val="00CC2F4E"/>
    <w:rsid w:val="00CC479E"/>
    <w:rsid w:val="00CD0C95"/>
    <w:rsid w:val="00CD15DF"/>
    <w:rsid w:val="00CD1A5B"/>
    <w:rsid w:val="00CD2FAE"/>
    <w:rsid w:val="00CD3D06"/>
    <w:rsid w:val="00CD46E7"/>
    <w:rsid w:val="00CD4A3F"/>
    <w:rsid w:val="00CD56C8"/>
    <w:rsid w:val="00CE06E1"/>
    <w:rsid w:val="00CE549E"/>
    <w:rsid w:val="00CE629E"/>
    <w:rsid w:val="00CE695A"/>
    <w:rsid w:val="00CE75FC"/>
    <w:rsid w:val="00CE7932"/>
    <w:rsid w:val="00CF29E7"/>
    <w:rsid w:val="00CF35A1"/>
    <w:rsid w:val="00CF3955"/>
    <w:rsid w:val="00CF5EF6"/>
    <w:rsid w:val="00D07AE7"/>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70DE5"/>
    <w:rsid w:val="00D81B2A"/>
    <w:rsid w:val="00D848D4"/>
    <w:rsid w:val="00D8593D"/>
    <w:rsid w:val="00D87A6A"/>
    <w:rsid w:val="00D90340"/>
    <w:rsid w:val="00D9038F"/>
    <w:rsid w:val="00D93EB0"/>
    <w:rsid w:val="00D94AF6"/>
    <w:rsid w:val="00D94CDA"/>
    <w:rsid w:val="00DA3471"/>
    <w:rsid w:val="00DA5FED"/>
    <w:rsid w:val="00DA76C3"/>
    <w:rsid w:val="00DB25C4"/>
    <w:rsid w:val="00DB30A5"/>
    <w:rsid w:val="00DB481C"/>
    <w:rsid w:val="00DB4DB3"/>
    <w:rsid w:val="00DB6E2B"/>
    <w:rsid w:val="00DC20BD"/>
    <w:rsid w:val="00DD1599"/>
    <w:rsid w:val="00DD69EE"/>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468D"/>
    <w:rsid w:val="00E24D4E"/>
    <w:rsid w:val="00E26D7F"/>
    <w:rsid w:val="00E31708"/>
    <w:rsid w:val="00E32743"/>
    <w:rsid w:val="00E35E09"/>
    <w:rsid w:val="00E4096F"/>
    <w:rsid w:val="00E41690"/>
    <w:rsid w:val="00E423C4"/>
    <w:rsid w:val="00E45662"/>
    <w:rsid w:val="00E456FE"/>
    <w:rsid w:val="00E509C8"/>
    <w:rsid w:val="00E51352"/>
    <w:rsid w:val="00E517D0"/>
    <w:rsid w:val="00E53482"/>
    <w:rsid w:val="00E53E5A"/>
    <w:rsid w:val="00E56C34"/>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92D79"/>
    <w:rsid w:val="00E96CAF"/>
    <w:rsid w:val="00EA1FFE"/>
    <w:rsid w:val="00EA39C9"/>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C7F73"/>
    <w:rsid w:val="00ED2756"/>
    <w:rsid w:val="00ED2A05"/>
    <w:rsid w:val="00ED5078"/>
    <w:rsid w:val="00ED7450"/>
    <w:rsid w:val="00ED7DA8"/>
    <w:rsid w:val="00EE5CA8"/>
    <w:rsid w:val="00EE6954"/>
    <w:rsid w:val="00EE715B"/>
    <w:rsid w:val="00EF0271"/>
    <w:rsid w:val="00EF1FA7"/>
    <w:rsid w:val="00EF2EE1"/>
    <w:rsid w:val="00EF33D1"/>
    <w:rsid w:val="00EF3786"/>
    <w:rsid w:val="00EF41F1"/>
    <w:rsid w:val="00EF7942"/>
    <w:rsid w:val="00F02002"/>
    <w:rsid w:val="00F04CDB"/>
    <w:rsid w:val="00F07551"/>
    <w:rsid w:val="00F13019"/>
    <w:rsid w:val="00F154AB"/>
    <w:rsid w:val="00F27601"/>
    <w:rsid w:val="00F31281"/>
    <w:rsid w:val="00F317B2"/>
    <w:rsid w:val="00F321B6"/>
    <w:rsid w:val="00F326CF"/>
    <w:rsid w:val="00F33666"/>
    <w:rsid w:val="00F336C0"/>
    <w:rsid w:val="00F3666A"/>
    <w:rsid w:val="00F36AC8"/>
    <w:rsid w:val="00F37156"/>
    <w:rsid w:val="00F37797"/>
    <w:rsid w:val="00F401B1"/>
    <w:rsid w:val="00F42813"/>
    <w:rsid w:val="00F42873"/>
    <w:rsid w:val="00F42CD2"/>
    <w:rsid w:val="00F43323"/>
    <w:rsid w:val="00F44324"/>
    <w:rsid w:val="00F4784E"/>
    <w:rsid w:val="00F47A66"/>
    <w:rsid w:val="00F47F81"/>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85856"/>
    <w:rsid w:val="00F928AE"/>
    <w:rsid w:val="00FA0001"/>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489B"/>
    <w:rsid w:val="00FC73AC"/>
    <w:rsid w:val="00FC75CD"/>
    <w:rsid w:val="00FD283A"/>
    <w:rsid w:val="00FD2977"/>
    <w:rsid w:val="00FD4686"/>
    <w:rsid w:val="00FD4887"/>
    <w:rsid w:val="00FD6F32"/>
    <w:rsid w:val="00FE2720"/>
    <w:rsid w:val="00FE4F1B"/>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E4D990-7D9F-4487-85C3-B9638CB6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cija-valjev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jev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BE50-1F92-4A4A-8497-843B5244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7373</Words>
  <Characters>42029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Biljana</cp:lastModifiedBy>
  <cp:revision>2</cp:revision>
  <cp:lastPrinted>2018-09-03T09:02:00Z</cp:lastPrinted>
  <dcterms:created xsi:type="dcterms:W3CDTF">2019-10-03T08:27:00Z</dcterms:created>
  <dcterms:modified xsi:type="dcterms:W3CDTF">2019-10-03T08:27:00Z</dcterms:modified>
</cp:coreProperties>
</file>