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487DDE" w:rsidRDefault="00EC7F73"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 xml:space="preserve">Број: </w:t>
      </w:r>
      <w:r w:rsidR="00487DDE">
        <w:rPr>
          <w:rFonts w:ascii="Arial" w:hAnsi="Arial" w:cs="Arial"/>
          <w:noProof/>
          <w:sz w:val="22"/>
          <w:szCs w:val="22"/>
          <w:vertAlign w:val="baseline"/>
          <w:lang w:val="sr-Latn-RS" w:eastAsia="zh-CN"/>
        </w:rPr>
        <w:t>1712/2018</w:t>
      </w:r>
    </w:p>
    <w:p w:rsidR="00785B6F" w:rsidRPr="000615FB" w:rsidRDefault="00785B6F" w:rsidP="00785B6F">
      <w:pPr>
        <w:suppressAutoHyphens/>
        <w:ind w:left="142" w:right="184"/>
        <w:rPr>
          <w:rFonts w:ascii="Arial" w:hAnsi="Arial" w:cs="Arial"/>
          <w:noProof/>
          <w:sz w:val="22"/>
          <w:szCs w:val="22"/>
          <w:vertAlign w:val="baseline"/>
          <w:lang w:val="sr-Latn-RS" w:eastAsia="zh-CN"/>
        </w:rPr>
      </w:pPr>
      <w:r w:rsidRPr="000B2EDE">
        <w:rPr>
          <w:rFonts w:ascii="Arial" w:hAnsi="Arial" w:cs="Arial"/>
          <w:noProof/>
          <w:sz w:val="22"/>
          <w:szCs w:val="22"/>
          <w:vertAlign w:val="baseline"/>
          <w:lang w:val="sr-Cyrl-RS" w:eastAsia="zh-CN"/>
        </w:rPr>
        <w:t xml:space="preserve">Датум: </w:t>
      </w:r>
      <w:r w:rsidR="008F44CA">
        <w:rPr>
          <w:rFonts w:ascii="Arial" w:hAnsi="Arial" w:cs="Arial"/>
          <w:noProof/>
          <w:sz w:val="22"/>
          <w:szCs w:val="22"/>
          <w:vertAlign w:val="baseline"/>
          <w:lang w:val="sr-Cyrl-RS" w:eastAsia="zh-CN"/>
        </w:rPr>
        <w:t>03</w:t>
      </w:r>
      <w:r w:rsidR="008853B8">
        <w:rPr>
          <w:rFonts w:ascii="Arial" w:hAnsi="Arial" w:cs="Arial"/>
          <w:noProof/>
          <w:sz w:val="22"/>
          <w:szCs w:val="22"/>
          <w:vertAlign w:val="baseline"/>
          <w:lang w:val="sr-Cyrl-RS" w:eastAsia="zh-CN"/>
        </w:rPr>
        <w:t>.09.201</w:t>
      </w:r>
      <w:r w:rsidR="008F44CA">
        <w:rPr>
          <w:rFonts w:ascii="Arial" w:hAnsi="Arial" w:cs="Arial"/>
          <w:noProof/>
          <w:sz w:val="22"/>
          <w:szCs w:val="22"/>
          <w:vertAlign w:val="baseline"/>
          <w:lang w:val="sr-Cyrl-RS" w:eastAsia="zh-CN"/>
        </w:rPr>
        <w:t>8</w:t>
      </w:r>
      <w:r w:rsidR="008853B8">
        <w:rPr>
          <w:rFonts w:ascii="Arial" w:hAnsi="Arial" w:cs="Arial"/>
          <w:noProof/>
          <w:sz w:val="22"/>
          <w:szCs w:val="22"/>
          <w:vertAlign w:val="baseline"/>
          <w:lang w:val="sr-Cyrl-RS" w:eastAsia="zh-CN"/>
        </w:rPr>
        <w:t>.год.</w:t>
      </w:r>
    </w:p>
    <w:p w:rsidR="00785B6F" w:rsidRPr="00B16944" w:rsidRDefault="00785B6F" w:rsidP="00785B6F">
      <w:pPr>
        <w:tabs>
          <w:tab w:val="right" w:pos="9019"/>
        </w:tabs>
        <w:suppressAutoHyphens/>
        <w:ind w:left="142" w:right="184"/>
        <w:rPr>
          <w:rFonts w:ascii="Arial" w:hAnsi="Arial" w:cs="Arial"/>
          <w:b/>
          <w:noProof/>
          <w:color w:val="FF0000"/>
          <w:sz w:val="22"/>
          <w:szCs w:val="22"/>
          <w:vertAlign w:val="baseline"/>
          <w:lang w:val="ru-RU" w:eastAsia="zh-CN"/>
        </w:rPr>
      </w:pPr>
      <w:r w:rsidRPr="00B16944">
        <w:rPr>
          <w:rFonts w:ascii="Arial" w:hAnsi="Arial" w:cs="Arial"/>
          <w:noProof/>
          <w:color w:val="FF0000"/>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EC7F73" w:rsidP="00785B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МИОНИЦА</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EC7F73"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483A16" w:rsidRDefault="00EC7F73" w:rsidP="00785B6F">
      <w:pPr>
        <w:suppressAutoHyphens/>
        <w:ind w:left="142" w:right="184"/>
        <w:jc w:val="center"/>
        <w:rPr>
          <w:rFonts w:ascii="Arial" w:hAnsi="Arial" w:cs="Arial"/>
          <w:noProof/>
          <w:sz w:val="28"/>
          <w:szCs w:val="28"/>
          <w:vertAlign w:val="baseline"/>
          <w:lang w:val="sr-Latn-RS" w:eastAsia="zh-CN"/>
        </w:rPr>
      </w:pPr>
      <w:r>
        <w:rPr>
          <w:rFonts w:ascii="Arial" w:hAnsi="Arial" w:cs="Arial"/>
          <w:noProof/>
          <w:sz w:val="28"/>
          <w:szCs w:val="28"/>
          <w:vertAlign w:val="baseline"/>
          <w:lang w:val="sr-Cyrl-CS" w:eastAsia="zh-CN"/>
        </w:rPr>
        <w:t>МАЛЕ ВРЕДНОСТИ</w:t>
      </w:r>
      <w:r w:rsidR="00483A16">
        <w:rPr>
          <w:rFonts w:ascii="Arial" w:hAnsi="Arial" w:cs="Arial"/>
          <w:noProof/>
          <w:sz w:val="28"/>
          <w:szCs w:val="28"/>
          <w:vertAlign w:val="baseline"/>
          <w:lang w:val="sr-Latn-RS" w:eastAsia="zh-CN"/>
        </w:rPr>
        <w:t xml:space="preserve"> -</w:t>
      </w:r>
    </w:p>
    <w:p w:rsidR="00785B6F" w:rsidRPr="000E74A4" w:rsidRDefault="000A2E7B"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 xml:space="preserve"> </w:t>
      </w:r>
      <w:r w:rsidR="00171379">
        <w:rPr>
          <w:rFonts w:ascii="Arial" w:hAnsi="Arial" w:cs="Arial"/>
          <w:b/>
          <w:noProof/>
          <w:sz w:val="40"/>
          <w:szCs w:val="40"/>
          <w:vertAlign w:val="baseline"/>
          <w:lang w:val="sr-Cyrl-RS" w:eastAsia="zh-CN"/>
        </w:rPr>
        <w:t>НАБАВКА ЕНЕРГЕНАТА</w:t>
      </w:r>
      <w:r w:rsidR="00EC7F73">
        <w:rPr>
          <w:rFonts w:ascii="Arial" w:hAnsi="Arial" w:cs="Arial"/>
          <w:b/>
          <w:noProof/>
          <w:sz w:val="40"/>
          <w:szCs w:val="40"/>
          <w:vertAlign w:val="baseline"/>
          <w:lang w:val="sr-Cyrl-RS" w:eastAsia="zh-CN"/>
        </w:rPr>
        <w:t>- ДЕРИВАТИ ЗА ГРЕЈАЊЕ</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(ЈН</w:t>
      </w:r>
      <w:r w:rsidR="00EC7F73">
        <w:rPr>
          <w:rFonts w:ascii="Arial" w:hAnsi="Arial" w:cs="Arial"/>
          <w:noProof/>
          <w:sz w:val="28"/>
          <w:szCs w:val="28"/>
          <w:vertAlign w:val="baseline"/>
          <w:lang w:val="sr-Cyrl-CS" w:eastAsia="zh-CN"/>
        </w:rPr>
        <w:t>МВ</w:t>
      </w:r>
      <w:r w:rsidRPr="00F31281">
        <w:rPr>
          <w:rFonts w:ascii="Arial" w:hAnsi="Arial" w:cs="Arial"/>
          <w:noProof/>
          <w:sz w:val="28"/>
          <w:szCs w:val="28"/>
          <w:vertAlign w:val="baseline"/>
          <w:lang w:val="sr-Cyrl-CS" w:eastAsia="zh-CN"/>
        </w:rPr>
        <w:t xml:space="preserve"> бр. </w:t>
      </w:r>
      <w:r w:rsidR="008F44CA">
        <w:rPr>
          <w:rFonts w:ascii="Arial" w:hAnsi="Arial" w:cs="Arial"/>
          <w:noProof/>
          <w:sz w:val="28"/>
          <w:szCs w:val="28"/>
          <w:vertAlign w:val="baseline"/>
          <w:lang w:val="sr-Cyrl-RS" w:eastAsia="zh-CN"/>
        </w:rPr>
        <w:t>6</w:t>
      </w:r>
      <w:r w:rsidR="000615FB">
        <w:rPr>
          <w:rFonts w:ascii="Arial" w:hAnsi="Arial" w:cs="Arial"/>
          <w:noProof/>
          <w:sz w:val="28"/>
          <w:szCs w:val="28"/>
          <w:vertAlign w:val="baseline"/>
          <w:lang w:val="sr-Cyrl-RS" w:eastAsia="zh-CN"/>
        </w:rPr>
        <w:t>/201</w:t>
      </w:r>
      <w:r w:rsidR="008F44CA">
        <w:rPr>
          <w:rFonts w:ascii="Arial" w:hAnsi="Arial" w:cs="Arial"/>
          <w:noProof/>
          <w:sz w:val="28"/>
          <w:szCs w:val="28"/>
          <w:vertAlign w:val="baseline"/>
          <w:lang w:val="sr-Cyrl-RS" w:eastAsia="zh-CN"/>
        </w:rPr>
        <w:t>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ru-RU" w:eastAsia="zh-CN"/>
        </w:rPr>
      </w:pPr>
    </w:p>
    <w:p w:rsidR="003533DB" w:rsidRPr="00F31281" w:rsidRDefault="003533DB"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EC7F73"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 Мионици,септембар</w:t>
      </w:r>
      <w:r w:rsidR="003533DB">
        <w:rPr>
          <w:rFonts w:ascii="Arial" w:hAnsi="Arial" w:cs="Arial"/>
          <w:noProof/>
          <w:sz w:val="22"/>
          <w:szCs w:val="22"/>
          <w:vertAlign w:val="baseline"/>
          <w:lang w:val="sr-Cyrl-RS" w:eastAsia="zh-CN"/>
        </w:rPr>
        <w:t xml:space="preserve"> </w:t>
      </w:r>
      <w:r w:rsidR="00785B6F" w:rsidRPr="00F31281">
        <w:rPr>
          <w:rFonts w:ascii="Arial" w:hAnsi="Arial" w:cs="Arial"/>
          <w:noProof/>
          <w:sz w:val="22"/>
          <w:szCs w:val="22"/>
          <w:vertAlign w:val="baseline"/>
          <w:lang w:val="ru-RU" w:eastAsia="zh-CN"/>
        </w:rPr>
        <w:t>201</w:t>
      </w:r>
      <w:r w:rsidR="008F44CA">
        <w:rPr>
          <w:rFonts w:ascii="Arial" w:hAnsi="Arial" w:cs="Arial"/>
          <w:noProof/>
          <w:sz w:val="22"/>
          <w:szCs w:val="22"/>
          <w:vertAlign w:val="baseline"/>
          <w:lang w:val="ru-RU" w:eastAsia="zh-CN"/>
        </w:rPr>
        <w:t>8</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3533DB" w:rsidRDefault="003533DB" w:rsidP="000E74A4">
      <w:pPr>
        <w:jc w:val="both"/>
        <w:rPr>
          <w:rFonts w:ascii="Arial" w:hAnsi="Arial" w:cs="Arial"/>
          <w:bCs/>
          <w:iCs/>
          <w:noProof/>
          <w:sz w:val="22"/>
          <w:szCs w:val="22"/>
          <w:vertAlign w:val="baseline"/>
          <w:lang w:val="ru-RU" w:eastAsia="sr-Latn-CS"/>
        </w:rPr>
      </w:pPr>
    </w:p>
    <w:p w:rsidR="00EC76F3" w:rsidRDefault="00EC76F3" w:rsidP="003533DB">
      <w:pPr>
        <w:jc w:val="center"/>
        <w:rPr>
          <w:rFonts w:ascii="Arial" w:hAnsi="Arial" w:cs="Arial"/>
          <w:b/>
          <w:bCs/>
          <w:iCs/>
          <w:noProof/>
          <w:u w:val="single"/>
          <w:vertAlign w:val="baseline"/>
          <w:lang w:val="ru-RU" w:eastAsia="sr-Latn-CS"/>
        </w:rPr>
      </w:pPr>
    </w:p>
    <w:p w:rsidR="00EC76F3" w:rsidRPr="00F31281" w:rsidRDefault="00EC76F3" w:rsidP="00EC76F3">
      <w:pPr>
        <w:jc w:val="both"/>
        <w:rPr>
          <w:rFonts w:ascii="Arial" w:hAnsi="Arial" w:cs="Arial"/>
          <w:bCs/>
          <w:iCs/>
          <w:noProof/>
          <w:sz w:val="22"/>
          <w:szCs w:val="22"/>
          <w:vertAlign w:val="baseline"/>
          <w:lang w:val="ru-RU" w:eastAsia="sr-Latn-CS"/>
        </w:rPr>
      </w:pPr>
      <w:r w:rsidRPr="00F31281">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w:t>
      </w:r>
      <w:r w:rsidRPr="0064477B">
        <w:rPr>
          <w:rFonts w:ascii="Arial" w:hAnsi="Arial" w:cs="Arial"/>
          <w:bCs/>
          <w:iCs/>
          <w:noProof/>
          <w:sz w:val="22"/>
          <w:szCs w:val="22"/>
          <w:vertAlign w:val="baseline"/>
          <w:lang w:val="ru-RU" w:eastAsia="sr-Latn-CS"/>
        </w:rPr>
        <w:t>јавне набавке</w:t>
      </w:r>
      <w:r w:rsidR="00EC7F73">
        <w:rPr>
          <w:rFonts w:ascii="Arial" w:hAnsi="Arial" w:cs="Arial"/>
          <w:bCs/>
          <w:iCs/>
          <w:noProof/>
          <w:sz w:val="22"/>
          <w:szCs w:val="22"/>
          <w:vertAlign w:val="baseline"/>
          <w:lang w:val="ru-RU" w:eastAsia="sr-Latn-CS"/>
        </w:rPr>
        <w:t xml:space="preserve"> мале вредности</w:t>
      </w:r>
      <w:r w:rsidRPr="0064477B">
        <w:rPr>
          <w:rFonts w:ascii="Arial" w:hAnsi="Arial" w:cs="Arial"/>
          <w:bCs/>
          <w:iCs/>
          <w:noProof/>
          <w:sz w:val="22"/>
          <w:szCs w:val="22"/>
          <w:vertAlign w:val="baseline"/>
          <w:lang w:val="ru-RU" w:eastAsia="sr-Latn-CS"/>
        </w:rPr>
        <w:t xml:space="preserve"> </w:t>
      </w:r>
      <w:r w:rsidR="0064477B" w:rsidRPr="0064477B">
        <w:rPr>
          <w:rFonts w:ascii="Arial" w:hAnsi="Arial" w:cs="Arial"/>
          <w:sz w:val="22"/>
          <w:szCs w:val="22"/>
          <w:vertAlign w:val="baseline"/>
          <w:lang w:val="ru-RU"/>
        </w:rPr>
        <w:t xml:space="preserve">(,,Сл.гласник РС“, број </w:t>
      </w:r>
      <w:r w:rsidR="0064477B" w:rsidRPr="0064477B">
        <w:rPr>
          <w:rFonts w:ascii="Arial" w:hAnsi="Arial" w:cs="Arial"/>
          <w:sz w:val="22"/>
          <w:szCs w:val="22"/>
          <w:vertAlign w:val="baseline"/>
          <w:lang w:val="sr-Latn-RS"/>
        </w:rPr>
        <w:t xml:space="preserve">29/2013, 104/2013 </w:t>
      </w:r>
      <w:r w:rsidR="0064477B" w:rsidRPr="0064477B">
        <w:rPr>
          <w:rFonts w:ascii="Arial" w:hAnsi="Arial" w:cs="Arial"/>
          <w:sz w:val="22"/>
          <w:szCs w:val="22"/>
          <w:vertAlign w:val="baseline"/>
          <w:lang w:val="sr-Cyrl-RS"/>
        </w:rPr>
        <w:t>и</w:t>
      </w:r>
      <w:r w:rsidR="0064477B" w:rsidRPr="0064477B">
        <w:rPr>
          <w:rFonts w:ascii="Arial" w:hAnsi="Arial" w:cs="Arial"/>
          <w:sz w:val="22"/>
          <w:szCs w:val="22"/>
          <w:vertAlign w:val="baseline"/>
          <w:lang w:val="sr-Latn-RS"/>
        </w:rPr>
        <w:t xml:space="preserve"> 68/2015</w:t>
      </w:r>
      <w:r w:rsidR="0064477B" w:rsidRPr="0064477B">
        <w:rPr>
          <w:rFonts w:ascii="Arial" w:hAnsi="Arial" w:cs="Arial"/>
          <w:sz w:val="22"/>
          <w:szCs w:val="22"/>
          <w:vertAlign w:val="baseline"/>
          <w:lang w:val="ru-RU"/>
        </w:rPr>
        <w:t>)</w:t>
      </w:r>
      <w:r w:rsidR="0064477B">
        <w:rPr>
          <w:rFonts w:ascii="Arial" w:hAnsi="Arial" w:cs="Arial"/>
          <w:sz w:val="22"/>
          <w:szCs w:val="22"/>
          <w:vertAlign w:val="baseline"/>
          <w:lang w:val="ru-RU"/>
        </w:rPr>
        <w:t xml:space="preserve">, </w:t>
      </w:r>
      <w:r w:rsidRPr="0064477B">
        <w:rPr>
          <w:rFonts w:ascii="Arial" w:hAnsi="Arial" w:cs="Arial"/>
          <w:bCs/>
          <w:iCs/>
          <w:noProof/>
          <w:sz w:val="22"/>
          <w:szCs w:val="22"/>
          <w:vertAlign w:val="baseline"/>
          <w:lang w:val="ru-RU" w:eastAsia="sr-Latn-CS"/>
        </w:rPr>
        <w:t>конкурсна</w:t>
      </w:r>
      <w:r w:rsidRPr="00F31281">
        <w:rPr>
          <w:rFonts w:ascii="Arial" w:hAnsi="Arial" w:cs="Arial"/>
          <w:bCs/>
          <w:iCs/>
          <w:noProof/>
          <w:sz w:val="22"/>
          <w:szCs w:val="22"/>
          <w:vertAlign w:val="baseline"/>
          <w:lang w:val="ru-RU" w:eastAsia="sr-Latn-CS"/>
        </w:rPr>
        <w:t xml:space="preserve"> документација садржи:</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0"/>
        <w:gridCol w:w="66"/>
        <w:gridCol w:w="2091"/>
        <w:gridCol w:w="707"/>
      </w:tblGrid>
      <w:tr w:rsidR="00EC76F3" w:rsidRPr="00F31281" w:rsidTr="002B591D">
        <w:tc>
          <w:tcPr>
            <w:tcW w:w="5946" w:type="dxa"/>
            <w:gridSpan w:val="2"/>
          </w:tcPr>
          <w:p w:rsidR="00EC76F3" w:rsidRPr="00F31281" w:rsidRDefault="00EC76F3" w:rsidP="00EC76F3">
            <w:pPr>
              <w:rPr>
                <w:rFonts w:ascii="Arial" w:hAnsi="Arial" w:cs="Arial"/>
                <w:b/>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EC76F3" w:rsidRPr="00F31281" w:rsidTr="002B591D">
        <w:tc>
          <w:tcPr>
            <w:tcW w:w="5946" w:type="dxa"/>
            <w:gridSpan w:val="2"/>
          </w:tcPr>
          <w:p w:rsidR="00EC76F3" w:rsidRPr="00F31281" w:rsidRDefault="00EC76F3" w:rsidP="00EC76F3">
            <w:pPr>
              <w:rPr>
                <w:rFonts w:ascii="Arial" w:hAnsi="Arial" w:cs="Arial"/>
                <w:bCs/>
                <w:iCs/>
                <w:noProof/>
                <w:sz w:val="22"/>
                <w:szCs w:val="22"/>
                <w:vertAlign w:val="baseline"/>
                <w:lang w:val="ru-RU" w:eastAsia="sr-Latn-CS"/>
              </w:rPr>
            </w:pPr>
          </w:p>
        </w:tc>
        <w:tc>
          <w:tcPr>
            <w:tcW w:w="2798" w:type="dxa"/>
            <w:gridSpan w:val="2"/>
          </w:tcPr>
          <w:p w:rsidR="00EC76F3" w:rsidRPr="00F31281" w:rsidRDefault="00EC76F3" w:rsidP="00EC76F3">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Позив за подношење понуде .......................................</w:t>
            </w:r>
          </w:p>
        </w:tc>
        <w:tc>
          <w:tcPr>
            <w:tcW w:w="2157" w:type="dxa"/>
            <w:gridSpan w:val="2"/>
          </w:tcPr>
          <w:p w:rsidR="002B591D" w:rsidRPr="00DE35B5" w:rsidRDefault="002B591D" w:rsidP="00DE35B5">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r w:rsidRPr="00A15C6B">
              <w:rPr>
                <w:rFonts w:ascii="Arial" w:hAnsi="Arial" w:cs="Arial"/>
                <w:bCs/>
                <w:iCs/>
                <w:noProof/>
                <w:sz w:val="22"/>
                <w:szCs w:val="22"/>
                <w:vertAlign w:val="baseline"/>
                <w:lang w:val="ru-RU" w:eastAsia="sr-Latn-CS"/>
              </w:rPr>
              <w:t>Упутство понуђачима како да сачине понуду .............</w:t>
            </w:r>
          </w:p>
        </w:tc>
        <w:tc>
          <w:tcPr>
            <w:tcW w:w="2157" w:type="dxa"/>
            <w:gridSpan w:val="2"/>
          </w:tcPr>
          <w:p w:rsidR="002B591D" w:rsidRPr="00DE35B5" w:rsidRDefault="002B591D" w:rsidP="00DE35B5">
            <w:pPr>
              <w:ind w:firstLine="317"/>
              <w:rPr>
                <w:rFonts w:ascii="Arial" w:hAnsi="Arial" w:cs="Arial"/>
                <w:b/>
                <w:bCs/>
                <w:iCs/>
                <w:noProof/>
                <w:u w:val="single"/>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r w:rsidRPr="00A15C6B">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iCs/>
                <w:noProof/>
                <w:sz w:val="22"/>
                <w:szCs w:val="22"/>
                <w:vertAlign w:val="baseline"/>
                <w:lang w:val="sr-Cyrl-CS"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394B5D" w:rsidP="004F68CB">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 xml:space="preserve">Изјава понуђача о </w:t>
            </w:r>
            <w:r w:rsidR="002B591D" w:rsidRPr="00A15C6B">
              <w:rPr>
                <w:rFonts w:ascii="Arial" w:eastAsia="Calibri" w:hAnsi="Arial" w:cs="Arial"/>
                <w:sz w:val="22"/>
                <w:szCs w:val="22"/>
                <w:vertAlign w:val="baseline"/>
                <w:lang w:val="ru-RU"/>
              </w:rPr>
              <w:t xml:space="preserve"> испуњености услова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3</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ru-RU"/>
              </w:rPr>
              <w:t>П</w:t>
            </w:r>
            <w:r w:rsidRPr="00A15C6B">
              <w:rPr>
                <w:rFonts w:ascii="Arial" w:eastAsia="Calibri" w:hAnsi="Arial" w:cs="Arial"/>
                <w:sz w:val="22"/>
                <w:szCs w:val="22"/>
                <w:vertAlign w:val="baseline"/>
                <w:lang w:val="ru-RU"/>
              </w:rPr>
              <w:t>одаци о понуђачу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4</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5</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ru-RU"/>
              </w:rPr>
            </w:pPr>
            <w:r w:rsidRPr="00A15C6B">
              <w:rPr>
                <w:rFonts w:ascii="Arial" w:eastAsia="Calibri" w:hAnsi="Arial" w:cs="Arial"/>
                <w:sz w:val="22"/>
                <w:szCs w:val="22"/>
                <w:vertAlign w:val="baseline"/>
                <w:lang w:val="ru-RU"/>
              </w:rPr>
              <w:t>Изјава понуђача да не наступа са подизвођачем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6</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eastAsia="Calibri" w:hAnsi="Arial" w:cs="Arial"/>
                <w:bCs/>
                <w:sz w:val="22"/>
                <w:szCs w:val="22"/>
                <w:vertAlign w:val="baseline"/>
                <w:lang w:val="sr-Cyrl-CS"/>
              </w:rPr>
              <w:t>Изјава о ангажовању подизвођача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7</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bCs/>
                <w:sz w:val="22"/>
                <w:szCs w:val="22"/>
                <w:vertAlign w:val="baseline"/>
                <w:lang w:val="sr-Cyrl-CS"/>
              </w:rPr>
            </w:pPr>
            <w:r w:rsidRPr="00A15C6B">
              <w:rPr>
                <w:rFonts w:ascii="Arial" w:eastAsia="Calibri" w:hAnsi="Arial" w:cs="Arial"/>
                <w:sz w:val="22"/>
                <w:szCs w:val="22"/>
                <w:vertAlign w:val="baseline"/>
                <w:lang w:val="ru-RU"/>
              </w:rPr>
              <w:t>Подаци о подизвођачу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1</w:t>
            </w:r>
            <w:r w:rsidR="00394B5D">
              <w:rPr>
                <w:rFonts w:ascii="Arial" w:hAnsi="Arial" w:cs="Arial"/>
                <w:bCs/>
                <w:iCs/>
                <w:noProof/>
                <w:sz w:val="22"/>
                <w:szCs w:val="22"/>
                <w:vertAlign w:val="baseline"/>
                <w:lang w:val="sr-Cyrl-RS" w:eastAsia="sr-Latn-CS"/>
              </w:rPr>
              <w:t>8</w:t>
            </w: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eastAsia="Calibri" w:hAnsi="Arial" w:cs="Arial"/>
                <w:sz w:val="22"/>
                <w:szCs w:val="22"/>
                <w:vertAlign w:val="baseline"/>
                <w:lang w:val="ru-RU"/>
              </w:rPr>
            </w:pPr>
            <w:r w:rsidRPr="00A15C6B">
              <w:rPr>
                <w:rFonts w:ascii="Arial" w:hAnsi="Arial" w:cs="Arial"/>
                <w:sz w:val="22"/>
                <w:szCs w:val="22"/>
                <w:vertAlign w:val="baseline"/>
                <w:lang w:val="ru-RU"/>
              </w:rPr>
              <w:t>Подаци о понуђачу који је учесник у зајеничкој понуди.</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19</w:t>
            </w:r>
          </w:p>
        </w:tc>
      </w:tr>
      <w:tr w:rsidR="002B591D" w:rsidRPr="00EC76F3" w:rsidTr="002B591D">
        <w:trPr>
          <w:gridAfter w:val="1"/>
          <w:wAfter w:w="707" w:type="dxa"/>
        </w:trPr>
        <w:tc>
          <w:tcPr>
            <w:tcW w:w="5880" w:type="dxa"/>
          </w:tcPr>
          <w:p w:rsidR="002B591D" w:rsidRPr="00A15C6B" w:rsidRDefault="002B591D" w:rsidP="004F68CB">
            <w:pPr>
              <w:rPr>
                <w:rFonts w:ascii="Arial" w:hAnsi="Arial" w:cs="Arial"/>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EC76F3" w:rsidTr="002B591D">
        <w:trPr>
          <w:gridAfter w:val="1"/>
          <w:wAfter w:w="707" w:type="dxa"/>
        </w:trPr>
        <w:tc>
          <w:tcPr>
            <w:tcW w:w="5880" w:type="dxa"/>
          </w:tcPr>
          <w:p w:rsidR="00AB33D8" w:rsidRPr="00AB33D8" w:rsidRDefault="002B591D" w:rsidP="004F68CB">
            <w:pPr>
              <w:rPr>
                <w:rFonts w:ascii="Arial" w:hAnsi="Arial" w:cs="Arial"/>
                <w:sz w:val="22"/>
                <w:szCs w:val="22"/>
                <w:vertAlign w:val="baseline"/>
                <w:lang w:val="sr-Latn-RS"/>
              </w:rPr>
            </w:pPr>
            <w:r w:rsidRPr="00A15C6B">
              <w:rPr>
                <w:rFonts w:ascii="Arial" w:hAnsi="Arial" w:cs="Arial"/>
                <w:bCs/>
                <w:sz w:val="22"/>
                <w:szCs w:val="22"/>
                <w:vertAlign w:val="baseline"/>
                <w:lang w:val="sr-Cyrl-CS"/>
              </w:rPr>
              <w:t>Изјава чланова групе који подносе заједничку понуду .</w:t>
            </w:r>
          </w:p>
        </w:tc>
        <w:tc>
          <w:tcPr>
            <w:tcW w:w="2157" w:type="dxa"/>
            <w:gridSpan w:val="2"/>
          </w:tcPr>
          <w:p w:rsidR="002B591D" w:rsidRPr="00AB33D8" w:rsidRDefault="002B591D" w:rsidP="00394B5D">
            <w:pPr>
              <w:ind w:firstLine="317"/>
              <w:rPr>
                <w:rFonts w:ascii="Arial" w:hAnsi="Arial" w:cs="Arial"/>
                <w:bCs/>
                <w:iCs/>
                <w:noProof/>
                <w:sz w:val="22"/>
                <w:szCs w:val="22"/>
                <w:vertAlign w:val="baseline"/>
                <w:lang w:val="sr-Latn-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0</w:t>
            </w:r>
          </w:p>
        </w:tc>
      </w:tr>
      <w:tr w:rsidR="002B591D" w:rsidRPr="00EC76F3" w:rsidTr="002B591D">
        <w:trPr>
          <w:gridAfter w:val="1"/>
          <w:wAfter w:w="707" w:type="dxa"/>
        </w:trPr>
        <w:tc>
          <w:tcPr>
            <w:tcW w:w="5880" w:type="dxa"/>
          </w:tcPr>
          <w:p w:rsidR="002B591D" w:rsidRPr="00AB33D8" w:rsidRDefault="002B591D" w:rsidP="004F68CB">
            <w:pPr>
              <w:rPr>
                <w:rFonts w:ascii="Arial" w:hAnsi="Arial" w:cs="Arial"/>
                <w:bCs/>
                <w:sz w:val="22"/>
                <w:szCs w:val="22"/>
                <w:vertAlign w:val="baseline"/>
                <w:lang w:val="sr-Latn-RS"/>
              </w:rPr>
            </w:pPr>
          </w:p>
        </w:tc>
        <w:tc>
          <w:tcPr>
            <w:tcW w:w="2157" w:type="dxa"/>
            <w:gridSpan w:val="2"/>
          </w:tcPr>
          <w:p w:rsidR="002B591D" w:rsidRPr="00DE35B5" w:rsidRDefault="002B591D" w:rsidP="002B591D">
            <w:pPr>
              <w:ind w:firstLine="317"/>
              <w:rPr>
                <w:rFonts w:ascii="Arial" w:hAnsi="Arial" w:cs="Arial"/>
                <w:bCs/>
                <w:iCs/>
                <w:noProof/>
                <w:sz w:val="22"/>
                <w:szCs w:val="22"/>
                <w:vertAlign w:val="baseline"/>
                <w:lang w:val="ru-RU" w:eastAsia="sr-Latn-CS"/>
              </w:rPr>
            </w:pPr>
          </w:p>
        </w:tc>
      </w:tr>
      <w:tr w:rsidR="002B591D" w:rsidRPr="00EC76F3"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sr-Latn-RS" w:eastAsia="sr-Latn-CS"/>
              </w:rPr>
            </w:pPr>
            <w:r w:rsidRPr="00A15C6B">
              <w:rPr>
                <w:rFonts w:ascii="Arial" w:hAnsi="Arial" w:cs="Arial"/>
                <w:bCs/>
                <w:noProof/>
                <w:sz w:val="22"/>
                <w:szCs w:val="22"/>
                <w:vertAlign w:val="baseline"/>
                <w:lang w:val="ru-RU" w:eastAsia="sr-Latn-CS"/>
              </w:rPr>
              <w:t>Изјава о независној понуди ............................................</w:t>
            </w:r>
          </w:p>
          <w:p w:rsidR="002B591D" w:rsidRPr="00A15C6B" w:rsidRDefault="002B591D" w:rsidP="004F68CB">
            <w:pPr>
              <w:rPr>
                <w:rFonts w:ascii="Arial" w:hAnsi="Arial" w:cs="Arial"/>
                <w:bCs/>
                <w:noProof/>
                <w:sz w:val="22"/>
                <w:szCs w:val="22"/>
                <w:vertAlign w:val="baseline"/>
                <w:lang w:val="sr-Latn-RS" w:eastAsia="sr-Latn-CS"/>
              </w:rPr>
            </w:pPr>
          </w:p>
          <w:p w:rsidR="002B591D" w:rsidRPr="00A15C6B" w:rsidRDefault="002B591D" w:rsidP="004F68CB">
            <w:pPr>
              <w:rPr>
                <w:rFonts w:ascii="Arial" w:hAnsi="Arial" w:cs="Arial"/>
                <w:bCs/>
                <w:sz w:val="22"/>
                <w:szCs w:val="22"/>
                <w:vertAlign w:val="baseline"/>
                <w:lang w:val="sr-Cyrl-RS"/>
              </w:rPr>
            </w:pPr>
            <w:r w:rsidRPr="00A15C6B">
              <w:rPr>
                <w:rFonts w:ascii="Arial" w:hAnsi="Arial" w:cs="Arial"/>
                <w:bCs/>
                <w:noProof/>
                <w:sz w:val="22"/>
                <w:szCs w:val="22"/>
                <w:vertAlign w:val="baseline"/>
                <w:lang w:val="sr-Cyrl-RS" w:eastAsia="sr-Latn-CS"/>
              </w:rPr>
              <w:t>Изјава о поштовању обавеза........................................</w:t>
            </w:r>
          </w:p>
        </w:tc>
        <w:tc>
          <w:tcPr>
            <w:tcW w:w="2157" w:type="dxa"/>
            <w:gridSpan w:val="2"/>
          </w:tcPr>
          <w:p w:rsidR="002B591D" w:rsidRPr="00394B5D" w:rsidRDefault="002B591D" w:rsidP="002B591D">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1</w:t>
            </w:r>
          </w:p>
          <w:p w:rsidR="002B591D" w:rsidRPr="00DE35B5" w:rsidRDefault="002B591D" w:rsidP="002B591D">
            <w:pPr>
              <w:rPr>
                <w:rFonts w:ascii="Arial" w:hAnsi="Arial" w:cs="Arial"/>
                <w:lang w:val="sr-Cyrl-RS" w:eastAsia="sr-Latn-CS"/>
              </w:rPr>
            </w:pPr>
          </w:p>
          <w:p w:rsidR="002B591D" w:rsidRPr="00394B5D" w:rsidRDefault="002B591D" w:rsidP="00DE35B5">
            <w:pPr>
              <w:rPr>
                <w:rFonts w:ascii="Arial" w:hAnsi="Arial" w:cs="Arial"/>
                <w:sz w:val="22"/>
                <w:szCs w:val="22"/>
                <w:vertAlign w:val="baseline"/>
                <w:lang w:val="sr-Cyrl-RS" w:eastAsia="sr-Latn-CS"/>
              </w:rPr>
            </w:pPr>
            <w:r w:rsidRPr="00DE35B5">
              <w:rPr>
                <w:rFonts w:ascii="Arial" w:hAnsi="Arial" w:cs="Arial"/>
                <w:lang w:val="sr-Cyrl-RS" w:eastAsia="sr-Latn-CS"/>
              </w:rPr>
              <w:t xml:space="preserve">       </w:t>
            </w:r>
            <w:r w:rsidRPr="00DE35B5">
              <w:rPr>
                <w:rFonts w:ascii="Arial" w:hAnsi="Arial" w:cs="Arial"/>
                <w:sz w:val="22"/>
                <w:szCs w:val="22"/>
                <w:vertAlign w:val="baseline"/>
                <w:lang w:val="sr-Cyrl-RS" w:eastAsia="sr-Latn-CS"/>
              </w:rPr>
              <w:t xml:space="preserve">стр. </w:t>
            </w:r>
            <w:r w:rsidRPr="00DE35B5">
              <w:rPr>
                <w:rFonts w:ascii="Arial" w:hAnsi="Arial" w:cs="Arial"/>
                <w:sz w:val="22"/>
                <w:szCs w:val="22"/>
                <w:vertAlign w:val="baseline"/>
                <w:lang w:val="sr-Latn-RS" w:eastAsia="sr-Latn-CS"/>
              </w:rPr>
              <w:t>2</w:t>
            </w:r>
            <w:r w:rsidR="00394B5D">
              <w:rPr>
                <w:rFonts w:ascii="Arial" w:hAnsi="Arial" w:cs="Arial"/>
                <w:sz w:val="22"/>
                <w:szCs w:val="22"/>
                <w:vertAlign w:val="baseline"/>
                <w:lang w:val="sr-Cyrl-RS" w:eastAsia="sr-Latn-CS"/>
              </w:rPr>
              <w:t>2</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sr-Cyrl-CS"/>
              </w:rPr>
            </w:pPr>
            <w:r w:rsidRPr="00A15C6B">
              <w:rPr>
                <w:rFonts w:ascii="Arial" w:hAnsi="Arial" w:cs="Arial"/>
                <w:bCs/>
                <w:noProof/>
                <w:sz w:val="22"/>
                <w:szCs w:val="22"/>
                <w:vertAlign w:val="baseline"/>
                <w:lang w:val="ru-RU" w:eastAsia="sr-Latn-CS"/>
              </w:rPr>
              <w:t>Трошкови припреме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P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3</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Структура цена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4</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sz w:val="22"/>
                <w:szCs w:val="22"/>
                <w:vertAlign w:val="baseline"/>
                <w:lang w:val="ru-RU"/>
              </w:rPr>
            </w:pPr>
            <w:r w:rsidRPr="00A15C6B">
              <w:rPr>
                <w:rFonts w:ascii="Arial" w:hAnsi="Arial" w:cs="Arial"/>
                <w:bCs/>
                <w:sz w:val="22"/>
                <w:szCs w:val="22"/>
                <w:vertAlign w:val="baseline"/>
                <w:lang w:val="ru-RU"/>
              </w:rPr>
              <w:t>Образац понуде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DE35B5">
              <w:rPr>
                <w:rFonts w:ascii="Arial" w:hAnsi="Arial" w:cs="Arial"/>
                <w:bCs/>
                <w:iCs/>
                <w:noProof/>
                <w:sz w:val="22"/>
                <w:szCs w:val="22"/>
                <w:vertAlign w:val="baseline"/>
                <w:lang w:val="sr-Latn-RS" w:eastAsia="sr-Latn-CS"/>
              </w:rPr>
              <w:t>2</w:t>
            </w:r>
            <w:r w:rsidR="00394B5D">
              <w:rPr>
                <w:rFonts w:ascii="Arial" w:hAnsi="Arial" w:cs="Arial"/>
                <w:bCs/>
                <w:iCs/>
                <w:noProof/>
                <w:sz w:val="22"/>
                <w:szCs w:val="22"/>
                <w:vertAlign w:val="baseline"/>
                <w:lang w:val="sr-Cyrl-RS" w:eastAsia="sr-Latn-CS"/>
              </w:rPr>
              <w:t>6</w:t>
            </w: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p>
        </w:tc>
        <w:tc>
          <w:tcPr>
            <w:tcW w:w="2157" w:type="dxa"/>
            <w:gridSpan w:val="2"/>
          </w:tcPr>
          <w:p w:rsidR="002B591D" w:rsidRPr="00DE35B5" w:rsidRDefault="002B591D" w:rsidP="002B591D">
            <w:pPr>
              <w:ind w:firstLine="317"/>
              <w:rPr>
                <w:rFonts w:ascii="Arial" w:hAnsi="Arial" w:cs="Arial"/>
                <w:b/>
                <w:bCs/>
                <w:iCs/>
                <w:noProof/>
                <w:u w:val="single"/>
                <w:vertAlign w:val="baseline"/>
                <w:lang w:val="ru-RU" w:eastAsia="sr-Latn-CS"/>
              </w:rPr>
            </w:pPr>
          </w:p>
        </w:tc>
      </w:tr>
      <w:tr w:rsidR="002B591D" w:rsidRPr="00A15C6B" w:rsidTr="002B591D">
        <w:trPr>
          <w:gridAfter w:val="1"/>
          <w:wAfter w:w="707" w:type="dxa"/>
        </w:trPr>
        <w:tc>
          <w:tcPr>
            <w:tcW w:w="5880" w:type="dxa"/>
          </w:tcPr>
          <w:p w:rsidR="002B591D" w:rsidRPr="00A15C6B" w:rsidRDefault="002B591D" w:rsidP="004F68CB">
            <w:pPr>
              <w:rPr>
                <w:rFonts w:ascii="Arial" w:hAnsi="Arial" w:cs="Arial"/>
                <w:bCs/>
                <w:noProof/>
                <w:sz w:val="22"/>
                <w:szCs w:val="22"/>
                <w:vertAlign w:val="baseline"/>
                <w:lang w:val="ru-RU" w:eastAsia="sr-Latn-CS"/>
              </w:rPr>
            </w:pPr>
            <w:r w:rsidRPr="00A15C6B">
              <w:rPr>
                <w:rFonts w:ascii="Arial" w:hAnsi="Arial" w:cs="Arial"/>
                <w:bCs/>
                <w:sz w:val="22"/>
                <w:szCs w:val="22"/>
                <w:vertAlign w:val="baseline"/>
                <w:lang w:val="sr-Cyrl-CS"/>
              </w:rPr>
              <w:t>Модел уговора ..................................................................</w:t>
            </w:r>
          </w:p>
        </w:tc>
        <w:tc>
          <w:tcPr>
            <w:tcW w:w="2157" w:type="dxa"/>
            <w:gridSpan w:val="2"/>
          </w:tcPr>
          <w:p w:rsidR="002B591D" w:rsidRPr="00394B5D" w:rsidRDefault="002B591D" w:rsidP="00DE35B5">
            <w:pPr>
              <w:ind w:firstLine="317"/>
              <w:rPr>
                <w:rFonts w:ascii="Arial" w:hAnsi="Arial" w:cs="Arial"/>
                <w:b/>
                <w:bCs/>
                <w:iCs/>
                <w:noProof/>
                <w:u w:val="single"/>
                <w:vertAlign w:val="baseline"/>
                <w:lang w:val="sr-Cyrl-RS" w:eastAsia="sr-Latn-CS"/>
              </w:rPr>
            </w:pPr>
            <w:r w:rsidRPr="00DE35B5">
              <w:rPr>
                <w:rFonts w:ascii="Arial" w:hAnsi="Arial" w:cs="Arial"/>
                <w:bCs/>
                <w:iCs/>
                <w:noProof/>
                <w:sz w:val="22"/>
                <w:szCs w:val="22"/>
                <w:vertAlign w:val="baseline"/>
                <w:lang w:val="ru-RU" w:eastAsia="sr-Latn-CS"/>
              </w:rPr>
              <w:t xml:space="preserve">стр. </w:t>
            </w:r>
            <w:r w:rsidR="00394B5D">
              <w:rPr>
                <w:rFonts w:ascii="Arial" w:hAnsi="Arial" w:cs="Arial"/>
                <w:bCs/>
                <w:iCs/>
                <w:noProof/>
                <w:sz w:val="22"/>
                <w:szCs w:val="22"/>
                <w:vertAlign w:val="baseline"/>
                <w:lang w:val="sr-Cyrl-RS" w:eastAsia="sr-Latn-CS"/>
              </w:rPr>
              <w:t>27</w:t>
            </w:r>
          </w:p>
        </w:tc>
      </w:tr>
    </w:tbl>
    <w:p w:rsidR="002B591D" w:rsidRDefault="002B591D" w:rsidP="002B591D"/>
    <w:p w:rsidR="00EC76F3" w:rsidRDefault="00EC76F3"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Default="002B591D" w:rsidP="00EC76F3">
      <w:pPr>
        <w:rPr>
          <w:rFonts w:ascii="Arial" w:hAnsi="Arial" w:cs="Arial"/>
          <w:b/>
          <w:bCs/>
          <w:iCs/>
          <w:noProof/>
          <w:u w:val="single"/>
          <w:vertAlign w:val="baseline"/>
          <w:lang w:val="sr-Latn-RS" w:eastAsia="sr-Latn-CS"/>
        </w:rPr>
      </w:pPr>
    </w:p>
    <w:p w:rsidR="002B591D" w:rsidRPr="002B591D" w:rsidRDefault="002B591D" w:rsidP="00EC76F3">
      <w:pPr>
        <w:rPr>
          <w:rFonts w:ascii="Arial" w:hAnsi="Arial" w:cs="Arial"/>
          <w:b/>
          <w:bCs/>
          <w:iCs/>
          <w:noProof/>
          <w:u w:val="single"/>
          <w:vertAlign w:val="baseline"/>
          <w:lang w:val="sr-Latn-RS" w:eastAsia="sr-Latn-CS"/>
        </w:rPr>
      </w:pPr>
    </w:p>
    <w:p w:rsidR="003533DB" w:rsidRPr="00F31281" w:rsidRDefault="003533DB" w:rsidP="003533DB">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3533DB" w:rsidRPr="00F31281" w:rsidRDefault="003533DB" w:rsidP="003533DB">
      <w:pPr>
        <w:jc w:val="center"/>
        <w:rPr>
          <w:rFonts w:ascii="Arial" w:hAnsi="Arial" w:cs="Arial"/>
          <w:b/>
          <w:bCs/>
          <w:iCs/>
          <w:noProof/>
          <w:u w:val="single"/>
          <w:vertAlign w:val="baseline"/>
          <w:lang w:val="ru-RU" w:eastAsia="sr-Latn-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533DB" w:rsidRPr="00F31281" w:rsidTr="003533DB">
        <w:tc>
          <w:tcPr>
            <w:tcW w:w="2486" w:type="dxa"/>
          </w:tcPr>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3533DB" w:rsidRPr="00F31281" w:rsidRDefault="003533DB" w:rsidP="003533DB">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3533DB" w:rsidRPr="00F31281" w:rsidRDefault="003533DB" w:rsidP="003533DB">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00EC7F73">
              <w:rPr>
                <w:rFonts w:ascii="Arial" w:hAnsi="Arial" w:cs="Arial"/>
                <w:noProof/>
                <w:sz w:val="22"/>
                <w:szCs w:val="22"/>
                <w:vertAlign w:val="baseline"/>
                <w:lang w:val="ru-RU"/>
              </w:rPr>
              <w:t>лица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3533DB" w:rsidRPr="00F31281" w:rsidRDefault="00EC7F73" w:rsidP="003533DB">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3533DB" w:rsidRPr="00F31281" w:rsidRDefault="003533DB" w:rsidP="003533DB">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3533DB" w:rsidRPr="00EC7F73" w:rsidRDefault="00EC7F73" w:rsidP="003533DB">
            <w:pPr>
              <w:autoSpaceDE w:val="0"/>
              <w:autoSpaceDN w:val="0"/>
              <w:adjustRightInd w:val="0"/>
              <w:rPr>
                <w:rFonts w:ascii="Arial" w:hAnsi="Arial" w:cs="Arial"/>
                <w:noProof/>
                <w:sz w:val="22"/>
                <w:szCs w:val="22"/>
                <w:vertAlign w:val="baseline"/>
                <w:lang w:val="sr-Latn-RS"/>
              </w:rPr>
            </w:pPr>
            <w:r>
              <w:rPr>
                <w:rFonts w:ascii="Arial" w:hAnsi="Arial" w:cs="Arial"/>
                <w:noProof/>
                <w:sz w:val="22"/>
                <w:szCs w:val="22"/>
                <w:vertAlign w:val="baseline"/>
                <w:lang w:val="ru-RU"/>
              </w:rPr>
              <w:t>840-829661-68</w:t>
            </w:r>
          </w:p>
          <w:p w:rsidR="003533DB" w:rsidRPr="00F31281" w:rsidRDefault="00487DDE" w:rsidP="003533DB">
            <w:pPr>
              <w:autoSpaceDE w:val="0"/>
              <w:autoSpaceDN w:val="0"/>
              <w:adjustRightInd w:val="0"/>
              <w:jc w:val="both"/>
              <w:rPr>
                <w:rFonts w:ascii="Arial" w:hAnsi="Arial" w:cs="Arial"/>
                <w:noProof/>
                <w:sz w:val="22"/>
                <w:szCs w:val="22"/>
                <w:vertAlign w:val="baseline"/>
                <w:lang w:val="ru-RU"/>
              </w:rPr>
            </w:pPr>
            <w:hyperlink r:id="rId9" w:history="1">
              <w:r w:rsidR="003533DB" w:rsidRPr="00F31281">
                <w:rPr>
                  <w:rStyle w:val="Hyperlink"/>
                  <w:rFonts w:ascii="Arial" w:hAnsi="Arial" w:cs="Arial"/>
                  <w:noProof/>
                  <w:color w:val="auto"/>
                  <w:sz w:val="22"/>
                  <w:szCs w:val="22"/>
                  <w:vertAlign w:val="baseline"/>
                </w:rPr>
                <w:t>http</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rPr>
                <w:t>www</w:t>
              </w:r>
              <w:r w:rsidR="003533DB" w:rsidRPr="00F31281">
                <w:rPr>
                  <w:rStyle w:val="Hyperlink"/>
                  <w:rFonts w:ascii="Arial" w:hAnsi="Arial" w:cs="Arial"/>
                  <w:noProof/>
                  <w:color w:val="auto"/>
                  <w:sz w:val="22"/>
                  <w:szCs w:val="22"/>
                  <w:vertAlign w:val="baseline"/>
                  <w:lang w:val="ru-RU"/>
                </w:rPr>
                <w:t>.</w:t>
              </w:r>
              <w:r w:rsidR="003533DB" w:rsidRPr="00F31281">
                <w:rPr>
                  <w:rStyle w:val="Hyperlink"/>
                  <w:rFonts w:ascii="Arial" w:hAnsi="Arial" w:cs="Arial"/>
                  <w:noProof/>
                  <w:color w:val="auto"/>
                  <w:sz w:val="22"/>
                  <w:szCs w:val="22"/>
                  <w:vertAlign w:val="baseline"/>
                  <w:lang w:val="sr-Latn-RS"/>
                </w:rPr>
                <w:t>dz</w:t>
              </w:r>
              <w:hyperlink r:id="rId10" w:history="1">
                <w:r w:rsidR="00EC7F73">
                  <w:rPr>
                    <w:rStyle w:val="Hyperlink"/>
                    <w:rFonts w:ascii="Arial" w:hAnsi="Arial" w:cs="Arial"/>
                    <w:color w:val="auto"/>
                    <w:sz w:val="22"/>
                    <w:szCs w:val="22"/>
                    <w:vertAlign w:val="baseline"/>
                  </w:rPr>
                  <w:t>mionica</w:t>
                </w:r>
                <w:r w:rsidR="003533DB" w:rsidRPr="00F31281">
                  <w:rPr>
                    <w:rStyle w:val="Hyperlink"/>
                    <w:rFonts w:ascii="Arial" w:hAnsi="Arial" w:cs="Arial"/>
                    <w:color w:val="auto"/>
                    <w:sz w:val="22"/>
                    <w:szCs w:val="22"/>
                    <w:vertAlign w:val="baseline"/>
                    <w:lang w:val="ru-RU"/>
                  </w:rPr>
                  <w:t>.</w:t>
                </w:r>
                <w:r w:rsidR="003533DB" w:rsidRPr="00F31281">
                  <w:rPr>
                    <w:rStyle w:val="Hyperlink"/>
                    <w:rFonts w:ascii="Arial" w:hAnsi="Arial" w:cs="Arial"/>
                    <w:color w:val="auto"/>
                    <w:sz w:val="22"/>
                    <w:szCs w:val="22"/>
                    <w:vertAlign w:val="baseline"/>
                  </w:rPr>
                  <w:t>rs</w:t>
                </w:r>
              </w:hyperlink>
            </w:hyperlink>
          </w:p>
        </w:tc>
      </w:tr>
    </w:tbl>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487DDE"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Јавна набавка</w:t>
      </w:r>
      <w:r w:rsidR="00EC7F73">
        <w:rPr>
          <w:rFonts w:ascii="Arial" w:hAnsi="Arial" w:cs="Arial"/>
          <w:noProof/>
          <w:sz w:val="22"/>
          <w:szCs w:val="22"/>
          <w:vertAlign w:val="baseline"/>
          <w:lang w:val="ru-RU"/>
        </w:rPr>
        <w:t xml:space="preserve"> добара спроводи се у </w:t>
      </w:r>
      <w:r w:rsidRPr="00F31281">
        <w:rPr>
          <w:rFonts w:ascii="Arial" w:hAnsi="Arial" w:cs="Arial"/>
          <w:noProof/>
          <w:sz w:val="22"/>
          <w:szCs w:val="22"/>
          <w:vertAlign w:val="baseline"/>
          <w:lang w:val="ru-RU"/>
        </w:rPr>
        <w:t xml:space="preserve">поступку </w:t>
      </w:r>
      <w:r w:rsidR="00EC7F73">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набавкама </w:t>
      </w:r>
      <w:r w:rsidR="00EC76F3" w:rsidRPr="00EC76F3">
        <w:rPr>
          <w:rFonts w:ascii="Arial" w:hAnsi="Arial" w:cs="Arial"/>
          <w:sz w:val="22"/>
          <w:szCs w:val="22"/>
          <w:vertAlign w:val="baseline"/>
          <w:lang w:val="ru-RU"/>
        </w:rPr>
        <w:t>(,,Сл.гласник РС“, број 124/12</w:t>
      </w:r>
      <w:r w:rsidR="00EC76F3" w:rsidRPr="00EC76F3">
        <w:rPr>
          <w:rFonts w:ascii="Arial" w:hAnsi="Arial" w:cs="Arial"/>
          <w:sz w:val="22"/>
          <w:szCs w:val="22"/>
          <w:vertAlign w:val="baseline"/>
          <w:lang w:val="sr-Latn-RS"/>
        </w:rPr>
        <w:t xml:space="preserve">; 14/2015 </w:t>
      </w:r>
      <w:r w:rsidR="00EC76F3" w:rsidRPr="00EC76F3">
        <w:rPr>
          <w:rFonts w:ascii="Arial" w:hAnsi="Arial" w:cs="Arial"/>
          <w:sz w:val="22"/>
          <w:szCs w:val="22"/>
          <w:vertAlign w:val="baseline"/>
          <w:lang w:val="sr-Cyrl-RS"/>
        </w:rPr>
        <w:t>и</w:t>
      </w:r>
      <w:r w:rsidR="00EC76F3" w:rsidRPr="00EC76F3">
        <w:rPr>
          <w:rFonts w:ascii="Arial" w:hAnsi="Arial" w:cs="Arial"/>
          <w:sz w:val="22"/>
          <w:szCs w:val="22"/>
          <w:vertAlign w:val="baseline"/>
          <w:lang w:val="sr-Latn-RS"/>
        </w:rPr>
        <w:t xml:space="preserve"> 68/2015</w:t>
      </w:r>
      <w:r w:rsidR="00EC76F3"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w:t>
      </w:r>
      <w:r w:rsidR="00487DDE">
        <w:rPr>
          <w:rFonts w:ascii="Arial" w:hAnsi="Arial" w:cs="Arial"/>
          <w:noProof/>
          <w:sz w:val="22"/>
          <w:szCs w:val="22"/>
          <w:vertAlign w:val="baseline"/>
          <w:lang w:val="sr-Latn-RS"/>
        </w:rPr>
        <w:t xml:space="preserve"> 1709/2018</w:t>
      </w:r>
      <w:r w:rsidR="00487DDE">
        <w:rPr>
          <w:rFonts w:ascii="Arial" w:hAnsi="Arial" w:cs="Arial"/>
          <w:noProof/>
          <w:sz w:val="22"/>
          <w:szCs w:val="22"/>
          <w:vertAlign w:val="baseline"/>
          <w:lang w:val="sr-Cyrl-RS"/>
        </w:rPr>
        <w:t xml:space="preserve"> од 03.09.2018</w:t>
      </w:r>
      <w:r w:rsidR="008853B8" w:rsidRPr="008F44CA">
        <w:rPr>
          <w:rFonts w:ascii="Arial" w:hAnsi="Arial" w:cs="Arial"/>
          <w:noProof/>
          <w:color w:val="FF0000"/>
          <w:sz w:val="22"/>
          <w:szCs w:val="22"/>
          <w:vertAlign w:val="baseline"/>
          <w:lang w:val="ru-RU"/>
        </w:rPr>
        <w:t>.</w:t>
      </w:r>
      <w:r w:rsidR="008853B8" w:rsidRPr="00487DDE">
        <w:rPr>
          <w:rFonts w:ascii="Arial" w:hAnsi="Arial" w:cs="Arial"/>
          <w:noProof/>
          <w:sz w:val="22"/>
          <w:szCs w:val="22"/>
          <w:vertAlign w:val="baseline"/>
          <w:lang w:val="ru-RU"/>
        </w:rPr>
        <w:t>године.</w:t>
      </w:r>
    </w:p>
    <w:p w:rsidR="003533DB" w:rsidRPr="00091400"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Default="003533DB" w:rsidP="003533DB">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sidRPr="000A2E7B">
        <w:rPr>
          <w:rFonts w:ascii="Arial" w:hAnsi="Arial" w:cs="Arial"/>
          <w:b/>
          <w:noProof/>
          <w:sz w:val="22"/>
          <w:szCs w:val="22"/>
          <w:vertAlign w:val="baseline"/>
          <w:lang w:val="sr-Cyrl-CS"/>
        </w:rPr>
        <w:t xml:space="preserve"> </w:t>
      </w:r>
      <w:r w:rsidRPr="003533DB">
        <w:rPr>
          <w:rFonts w:ascii="Arial" w:hAnsi="Arial" w:cs="Arial"/>
          <w:noProof/>
          <w:sz w:val="22"/>
          <w:szCs w:val="22"/>
          <w:vertAlign w:val="baseline"/>
          <w:lang w:val="sr-Cyrl-CS"/>
        </w:rPr>
        <w:t>подељена по партијама</w:t>
      </w:r>
      <w:r>
        <w:rPr>
          <w:rFonts w:ascii="Arial" w:hAnsi="Arial" w:cs="Arial"/>
          <w:noProof/>
          <w:sz w:val="22"/>
          <w:szCs w:val="22"/>
          <w:vertAlign w:val="baseline"/>
          <w:lang w:val="sr-Cyrl-CS"/>
        </w:rPr>
        <w:t>.</w:t>
      </w:r>
    </w:p>
    <w:p w:rsidR="00CD46E7" w:rsidRDefault="003533DB" w:rsidP="003533DB">
      <w:pPr>
        <w:rPr>
          <w:rFonts w:ascii="Arial" w:hAnsi="Arial" w:cs="Arial"/>
          <w:sz w:val="22"/>
          <w:szCs w:val="22"/>
          <w:vertAlign w:val="baseline"/>
          <w:lang w:val="sr-Cyrl-RS"/>
        </w:rPr>
      </w:pPr>
      <w:r>
        <w:rPr>
          <w:rFonts w:ascii="Arial" w:hAnsi="Arial" w:cs="Arial"/>
          <w:noProof/>
          <w:sz w:val="22"/>
          <w:szCs w:val="22"/>
          <w:vertAlign w:val="baseline"/>
          <w:lang w:val="sr-Cyrl-RS"/>
        </w:rPr>
        <w:t>Партија 1</w:t>
      </w:r>
      <w:r w:rsidR="00C815CD">
        <w:rPr>
          <w:rFonts w:ascii="Arial" w:hAnsi="Arial" w:cs="Arial"/>
          <w:noProof/>
          <w:sz w:val="22"/>
          <w:szCs w:val="22"/>
          <w:vertAlign w:val="baseline"/>
          <w:lang w:val="sr-Cyrl-RS"/>
        </w:rPr>
        <w:t xml:space="preserve"> - </w:t>
      </w:r>
      <w:r>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У</w:t>
      </w:r>
      <w:r w:rsidR="00EC7F73">
        <w:rPr>
          <w:rFonts w:ascii="Arial" w:hAnsi="Arial" w:cs="Arial"/>
          <w:noProof/>
          <w:sz w:val="22"/>
          <w:szCs w:val="22"/>
          <w:vertAlign w:val="baseline"/>
          <w:lang w:val="sr-Cyrl-RS"/>
        </w:rPr>
        <w:t>ље за ложење</w:t>
      </w:r>
      <w:r w:rsidR="009461F0">
        <w:rPr>
          <w:rFonts w:ascii="Arial" w:hAnsi="Arial" w:cs="Arial"/>
          <w:noProof/>
          <w:sz w:val="22"/>
          <w:szCs w:val="22"/>
          <w:vertAlign w:val="baseline"/>
          <w:lang w:val="sr-Cyrl-RS"/>
        </w:rPr>
        <w:t xml:space="preserve"> средње- мазут </w:t>
      </w:r>
      <w:r w:rsidR="00EC7F73">
        <w:rPr>
          <w:rFonts w:ascii="Arial" w:hAnsi="Arial" w:cs="Arial"/>
          <w:noProof/>
          <w:sz w:val="22"/>
          <w:szCs w:val="22"/>
          <w:vertAlign w:val="baseline"/>
          <w:lang w:val="sr-Cyrl-RS"/>
        </w:rPr>
        <w:t xml:space="preserve"> </w:t>
      </w:r>
      <w:r>
        <w:rPr>
          <w:rFonts w:ascii="Arial" w:hAnsi="Arial" w:cs="Arial"/>
          <w:noProof/>
          <w:sz w:val="22"/>
          <w:szCs w:val="22"/>
          <w:vertAlign w:val="baseline"/>
          <w:lang w:val="sr-Cyrl-RS"/>
        </w:rPr>
        <w:t xml:space="preserve"> </w:t>
      </w:r>
      <w:r w:rsidR="00512098">
        <w:rPr>
          <w:rFonts w:ascii="Arial" w:hAnsi="Arial" w:cs="Arial"/>
          <w:noProof/>
          <w:sz w:val="22"/>
          <w:szCs w:val="22"/>
          <w:vertAlign w:val="baseline"/>
          <w:lang w:val="sr-Cyrl-RS"/>
        </w:rPr>
        <w:t>С</w:t>
      </w:r>
    </w:p>
    <w:p w:rsid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w:t>
      </w:r>
      <w:r w:rsidR="00C815CD">
        <w:rPr>
          <w:rFonts w:ascii="Arial" w:hAnsi="Arial" w:cs="Arial"/>
          <w:noProof/>
          <w:sz w:val="22"/>
          <w:szCs w:val="22"/>
          <w:vertAlign w:val="baseline"/>
          <w:lang w:val="sr-Cyrl-RS"/>
        </w:rPr>
        <w:t xml:space="preserve"> - </w:t>
      </w:r>
      <w:r w:rsidR="00512098">
        <w:rPr>
          <w:rFonts w:ascii="Arial" w:hAnsi="Arial" w:cs="Arial"/>
          <w:noProof/>
          <w:sz w:val="22"/>
          <w:szCs w:val="22"/>
          <w:vertAlign w:val="baseline"/>
          <w:lang w:val="sr-Cyrl-RS"/>
        </w:rPr>
        <w:t xml:space="preserve"> </w:t>
      </w:r>
      <w:r w:rsidR="009461F0">
        <w:rPr>
          <w:rFonts w:ascii="Arial" w:hAnsi="Arial" w:cs="Arial"/>
          <w:noProof/>
          <w:sz w:val="22"/>
          <w:szCs w:val="22"/>
          <w:vertAlign w:val="baseline"/>
          <w:lang w:val="sr-Cyrl-RS"/>
        </w:rPr>
        <w:t>Гасно уље екстра лако евро ЕЛ</w:t>
      </w:r>
    </w:p>
    <w:p w:rsidR="00EC7F73" w:rsidRPr="00EC7F73" w:rsidRDefault="00EC7F73" w:rsidP="00EC7F73">
      <w:pPr>
        <w:rPr>
          <w:rFonts w:ascii="Arial" w:hAnsi="Arial" w:cs="Arial"/>
          <w:noProof/>
          <w:sz w:val="22"/>
          <w:szCs w:val="22"/>
          <w:vertAlign w:val="baseline"/>
          <w:lang w:val="sr-Cyrl-RS"/>
        </w:rPr>
      </w:pPr>
    </w:p>
    <w:p w:rsidR="003533DB" w:rsidRDefault="003533DB" w:rsidP="003533DB">
      <w:pPr>
        <w:rPr>
          <w:rFonts w:ascii="Arial" w:hAnsi="Arial" w:cs="Arial"/>
          <w:noProof/>
          <w:sz w:val="22"/>
          <w:szCs w:val="22"/>
          <w:vertAlign w:val="baseline"/>
          <w:lang w:val="sr-Cyrl-RS"/>
        </w:rPr>
      </w:pPr>
    </w:p>
    <w:p w:rsidR="003533DB" w:rsidRPr="003533DB" w:rsidRDefault="003533DB" w:rsidP="003533DB">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 </w:t>
      </w:r>
    </w:p>
    <w:p w:rsidR="00AA4746" w:rsidRDefault="003533DB" w:rsidP="003533DB">
      <w:pPr>
        <w:pStyle w:val="NormalWeb"/>
        <w:shd w:val="clear" w:color="auto" w:fill="FFFFFF"/>
        <w:spacing w:before="0" w:beforeAutospacing="0" w:after="0" w:afterAutospacing="0"/>
        <w:rPr>
          <w:rFonts w:ascii="Arial" w:hAnsi="Arial" w:cs="Arial"/>
          <w:sz w:val="22"/>
          <w:szCs w:val="22"/>
          <w:lang w:val="ru-RU"/>
        </w:rPr>
      </w:pPr>
      <w:r w:rsidRPr="00F31281">
        <w:rPr>
          <w:rFonts w:ascii="Arial" w:hAnsi="Arial" w:cs="Arial"/>
          <w:sz w:val="22"/>
          <w:szCs w:val="22"/>
          <w:lang w:val="ru-RU"/>
        </w:rPr>
        <w:t xml:space="preserve">Назив и ознака из општег речника набавке: </w:t>
      </w:r>
    </w:p>
    <w:p w:rsidR="0016003F" w:rsidRPr="00AA3084" w:rsidRDefault="0016003F"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w:t>
      </w:r>
      <w:r w:rsidRPr="00AA3084">
        <w:rPr>
          <w:rFonts w:ascii="Arial" w:hAnsi="Arial" w:cs="Arial"/>
          <w:sz w:val="22"/>
          <w:szCs w:val="22"/>
          <w:lang w:val="sr-Latn-RS"/>
        </w:rPr>
        <w:t>1</w:t>
      </w:r>
      <w:r w:rsidRPr="00AA3084">
        <w:rPr>
          <w:rFonts w:ascii="Arial" w:hAnsi="Arial" w:cs="Arial"/>
          <w:sz w:val="22"/>
          <w:szCs w:val="22"/>
          <w:lang w:val="sr-Cyrl-CS"/>
        </w:rPr>
        <w:t xml:space="preserve">00000 - </w:t>
      </w:r>
      <w:r w:rsidRPr="00AA3084">
        <w:rPr>
          <w:rFonts w:ascii="Arial" w:hAnsi="Arial" w:cs="Arial"/>
          <w:sz w:val="22"/>
          <w:szCs w:val="22"/>
          <w:lang w:val="sr-Cyrl-RS"/>
        </w:rPr>
        <w:t xml:space="preserve"> Горива</w:t>
      </w:r>
      <w:r w:rsidR="00AA4746" w:rsidRPr="00AA3084">
        <w:rPr>
          <w:rFonts w:ascii="Arial" w:hAnsi="Arial" w:cs="Arial"/>
          <w:sz w:val="22"/>
          <w:szCs w:val="22"/>
          <w:lang w:val="sr-Cyrl-CS"/>
        </w:rPr>
        <w:t>,</w:t>
      </w:r>
    </w:p>
    <w:p w:rsidR="0016003F" w:rsidRPr="00AA3084" w:rsidRDefault="00AA4746" w:rsidP="003533DB">
      <w:pPr>
        <w:pStyle w:val="NormalWeb"/>
        <w:shd w:val="clear" w:color="auto" w:fill="FFFFFF"/>
        <w:spacing w:before="0" w:beforeAutospacing="0" w:after="0" w:afterAutospacing="0"/>
        <w:rPr>
          <w:rFonts w:ascii="Arial" w:hAnsi="Arial" w:cs="Arial"/>
          <w:sz w:val="22"/>
          <w:szCs w:val="22"/>
          <w:lang w:val="sr-Cyrl-CS"/>
        </w:rPr>
      </w:pPr>
      <w:r w:rsidRPr="00AA3084">
        <w:rPr>
          <w:rFonts w:ascii="Arial" w:hAnsi="Arial" w:cs="Arial"/>
          <w:sz w:val="22"/>
          <w:szCs w:val="22"/>
          <w:lang w:val="sr-Cyrl-CS"/>
        </w:rPr>
        <w:t>09135100</w:t>
      </w:r>
      <w:r w:rsidR="0016003F" w:rsidRPr="00AA3084">
        <w:rPr>
          <w:rFonts w:ascii="Arial" w:hAnsi="Arial" w:cs="Arial"/>
          <w:sz w:val="22"/>
          <w:szCs w:val="22"/>
          <w:lang w:val="sr-Cyrl-CS"/>
        </w:rPr>
        <w:t xml:space="preserve"> </w:t>
      </w:r>
      <w:r w:rsidRPr="00AA3084">
        <w:rPr>
          <w:rFonts w:ascii="Arial" w:hAnsi="Arial" w:cs="Arial"/>
          <w:sz w:val="22"/>
          <w:szCs w:val="22"/>
          <w:lang w:val="sr-Cyrl-CS"/>
        </w:rPr>
        <w:t xml:space="preserve">- </w:t>
      </w:r>
      <w:r w:rsidR="0016003F" w:rsidRPr="00AA3084">
        <w:rPr>
          <w:rFonts w:ascii="Arial" w:hAnsi="Arial" w:cs="Arial"/>
          <w:sz w:val="22"/>
          <w:szCs w:val="22"/>
          <w:lang w:val="sr-Cyrl-CS"/>
        </w:rPr>
        <w:t>Л</w:t>
      </w:r>
      <w:r w:rsidR="00487DDE">
        <w:rPr>
          <w:rFonts w:ascii="Arial" w:hAnsi="Arial" w:cs="Arial"/>
          <w:sz w:val="22"/>
          <w:szCs w:val="22"/>
          <w:lang w:val="sr-Cyrl-CS"/>
        </w:rPr>
        <w:t>ож уље.</w:t>
      </w:r>
    </w:p>
    <w:p w:rsidR="003533DB" w:rsidRPr="00AA3084"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pStyle w:val="NormalWeb"/>
        <w:shd w:val="clear" w:color="auto" w:fill="FFFFFF"/>
        <w:spacing w:before="0" w:beforeAutospacing="0" w:after="0" w:afterAutospacing="0"/>
        <w:rPr>
          <w:rFonts w:ascii="Arial" w:hAnsi="Arial" w:cs="Arial"/>
          <w:sz w:val="22"/>
          <w:szCs w:val="22"/>
          <w:lang w:val="sr-Cyrl-CS"/>
        </w:rPr>
      </w:pPr>
    </w:p>
    <w:p w:rsidR="003533DB" w:rsidRPr="00F31281" w:rsidRDefault="003533DB" w:rsidP="003533DB">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533DB" w:rsidRPr="000B2EDE"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 xml:space="preserve">Уколико се појаве понуђачи са истом ценом, биће изабран понуђач </w:t>
      </w:r>
      <w:r w:rsidR="000B2EDE">
        <w:rPr>
          <w:rFonts w:ascii="Arial" w:hAnsi="Arial" w:cs="Arial"/>
          <w:noProof/>
          <w:sz w:val="22"/>
          <w:szCs w:val="22"/>
          <w:vertAlign w:val="baseline"/>
          <w:lang w:val="sr-Cyrl-RS"/>
        </w:rPr>
        <w:t xml:space="preserve">који понуди </w:t>
      </w:r>
      <w:r w:rsidR="00D40F2F">
        <w:rPr>
          <w:rFonts w:ascii="Arial" w:hAnsi="Arial" w:cs="Arial"/>
          <w:noProof/>
          <w:sz w:val="22"/>
          <w:szCs w:val="22"/>
          <w:vertAlign w:val="baseline"/>
          <w:lang w:val="sr-Cyrl-RS"/>
        </w:rPr>
        <w:t>дужи</w:t>
      </w:r>
      <w:r w:rsidR="000B2EDE">
        <w:rPr>
          <w:rFonts w:ascii="Arial" w:hAnsi="Arial" w:cs="Arial"/>
          <w:noProof/>
          <w:sz w:val="22"/>
          <w:szCs w:val="22"/>
          <w:vertAlign w:val="baseline"/>
          <w:lang w:val="sr-Cyrl-RS"/>
        </w:rPr>
        <w:t xml:space="preserve"> рок </w:t>
      </w:r>
      <w:r w:rsidR="00D40F2F">
        <w:rPr>
          <w:rFonts w:ascii="Arial" w:hAnsi="Arial" w:cs="Arial"/>
          <w:noProof/>
          <w:sz w:val="22"/>
          <w:szCs w:val="22"/>
          <w:vertAlign w:val="baseline"/>
          <w:lang w:val="sr-Cyrl-RS"/>
        </w:rPr>
        <w:t>плаћања</w:t>
      </w:r>
      <w:r w:rsidR="000B2EDE">
        <w:rPr>
          <w:rFonts w:ascii="Arial" w:hAnsi="Arial" w:cs="Arial"/>
          <w:noProof/>
          <w:sz w:val="22"/>
          <w:szCs w:val="22"/>
          <w:vertAlign w:val="baseline"/>
          <w:lang w:val="sr-Cyrl-RS"/>
        </w:rPr>
        <w:t>.</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Сва заинтересована лица ко</w:t>
      </w:r>
      <w:r w:rsidR="00AB33D8">
        <w:rPr>
          <w:rFonts w:ascii="Arial" w:hAnsi="Arial" w:cs="Arial"/>
          <w:sz w:val="22"/>
          <w:szCs w:val="22"/>
          <w:vertAlign w:val="baseline"/>
          <w:lang w:val="sr-Cyrl-RS"/>
        </w:rPr>
        <w:t>н</w:t>
      </w:r>
      <w:r w:rsidR="009461F0">
        <w:rPr>
          <w:rFonts w:ascii="Arial" w:hAnsi="Arial" w:cs="Arial"/>
          <w:sz w:val="22"/>
          <w:szCs w:val="22"/>
          <w:vertAlign w:val="baseline"/>
          <w:lang w:val="ru-RU"/>
        </w:rPr>
        <w:t>к</w:t>
      </w:r>
      <w:r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EC7F73">
        <w:rPr>
          <w:rFonts w:ascii="Arial" w:hAnsi="Arial" w:cs="Arial"/>
          <w:noProof/>
          <w:sz w:val="22"/>
          <w:szCs w:val="22"/>
          <w:vertAlign w:val="baseline"/>
          <w:lang w:val="sr-Cyrl-CS"/>
        </w:rPr>
        <w:t>Дом здравља Мионица</w:t>
      </w:r>
      <w:r w:rsidRPr="00F31281">
        <w:rPr>
          <w:rFonts w:ascii="Arial" w:hAnsi="Arial" w:cs="Arial"/>
          <w:noProof/>
          <w:sz w:val="22"/>
          <w:szCs w:val="22"/>
          <w:vertAlign w:val="baseline"/>
          <w:lang w:val="ru-RU"/>
        </w:rPr>
        <w:t>, улица</w:t>
      </w:r>
      <w:r w:rsidR="00EC7F73">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 14</w:t>
      </w:r>
      <w:r w:rsidR="00EC7F73">
        <w:rPr>
          <w:rFonts w:ascii="Arial" w:hAnsi="Arial" w:cs="Arial"/>
          <w:noProof/>
          <w:sz w:val="22"/>
          <w:szCs w:val="22"/>
          <w:vertAlign w:val="baseline"/>
          <w:lang w:val="ru-RU"/>
        </w:rPr>
        <w:t>242 Мионица</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3533DB" w:rsidRPr="00F31281" w:rsidRDefault="003533DB" w:rsidP="003533DB">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EC76F3">
        <w:rPr>
          <w:rFonts w:ascii="Arial" w:hAnsi="Arial" w:cs="Arial"/>
          <w:noProof/>
          <w:sz w:val="22"/>
          <w:szCs w:val="22"/>
          <w:vertAlign w:val="baseline"/>
          <w:lang w:val="ru-RU"/>
        </w:rPr>
        <w:t xml:space="preserve">, страна </w:t>
      </w:r>
      <w:r w:rsidR="000F4EDC" w:rsidRPr="00DB4DB3">
        <w:rPr>
          <w:rFonts w:ascii="Arial" w:hAnsi="Arial" w:cs="Arial"/>
          <w:noProof/>
          <w:sz w:val="22"/>
          <w:szCs w:val="22"/>
          <w:vertAlign w:val="baseline"/>
          <w:lang w:val="sr-Latn-RS"/>
        </w:rPr>
        <w:t>3</w:t>
      </w:r>
      <w:r w:rsidR="00487DDE">
        <w:rPr>
          <w:rFonts w:ascii="Arial" w:hAnsi="Arial" w:cs="Arial"/>
          <w:noProof/>
          <w:sz w:val="22"/>
          <w:szCs w:val="22"/>
          <w:vertAlign w:val="baseline"/>
          <w:lang w:val="sr-Cyrl-RS"/>
        </w:rPr>
        <w:t>1</w:t>
      </w:r>
      <w:r w:rsidR="00EC76F3" w:rsidRPr="00EC76F3">
        <w:rPr>
          <w:rFonts w:ascii="Arial" w:hAnsi="Arial" w:cs="Arial"/>
          <w:noProof/>
          <w:color w:val="FF0000"/>
          <w:sz w:val="22"/>
          <w:szCs w:val="22"/>
          <w:vertAlign w:val="baseline"/>
          <w:lang w:val="ru-RU"/>
        </w:rPr>
        <w:t xml:space="preserve"> </w:t>
      </w:r>
      <w:r w:rsidR="00EC76F3">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33DB" w:rsidRPr="00C40D30" w:rsidRDefault="003533DB" w:rsidP="003533DB">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023389">
        <w:rPr>
          <w:rFonts w:ascii="Arial" w:hAnsi="Arial" w:cs="Arial"/>
          <w:sz w:val="22"/>
          <w:szCs w:val="22"/>
          <w:vertAlign w:val="baseline"/>
          <w:lang w:val="sr-Cyrl-CS"/>
        </w:rPr>
        <w:t xml:space="preserve">је </w:t>
      </w:r>
      <w:r w:rsidR="00487DDE">
        <w:rPr>
          <w:rFonts w:ascii="Arial" w:hAnsi="Arial" w:cs="Arial"/>
          <w:b/>
          <w:sz w:val="22"/>
          <w:szCs w:val="22"/>
          <w:vertAlign w:val="baseline"/>
          <w:lang w:val="sr-Cyrl-CS"/>
        </w:rPr>
        <w:t>17</w:t>
      </w:r>
      <w:r w:rsidR="008F44CA" w:rsidRPr="008F44CA">
        <w:rPr>
          <w:rFonts w:ascii="Arial" w:hAnsi="Arial" w:cs="Arial"/>
          <w:b/>
          <w:sz w:val="22"/>
          <w:szCs w:val="22"/>
          <w:vertAlign w:val="baseline"/>
          <w:lang w:val="sr-Cyrl-CS"/>
        </w:rPr>
        <w:t>.09.</w:t>
      </w:r>
      <w:r w:rsidR="00171379" w:rsidRPr="008F44CA">
        <w:rPr>
          <w:rFonts w:ascii="Arial" w:hAnsi="Arial" w:cs="Arial"/>
          <w:b/>
          <w:sz w:val="22"/>
          <w:szCs w:val="22"/>
          <w:vertAlign w:val="baseline"/>
          <w:lang w:val="sr-Latn-RS"/>
        </w:rPr>
        <w:t>201</w:t>
      </w:r>
      <w:r w:rsidR="008F44CA" w:rsidRPr="008F44CA">
        <w:rPr>
          <w:rFonts w:ascii="Arial" w:hAnsi="Arial" w:cs="Arial"/>
          <w:b/>
          <w:sz w:val="22"/>
          <w:szCs w:val="22"/>
          <w:vertAlign w:val="baseline"/>
          <w:lang w:val="sr-Cyrl-RS"/>
        </w:rPr>
        <w:t>8</w:t>
      </w:r>
      <w:r w:rsidR="005A3CB8" w:rsidRPr="00023389">
        <w:rPr>
          <w:rFonts w:ascii="Arial" w:hAnsi="Arial" w:cs="Arial"/>
          <w:b/>
          <w:sz w:val="22"/>
          <w:szCs w:val="22"/>
          <w:vertAlign w:val="baseline"/>
          <w:lang w:val="sr-Latn-RS"/>
        </w:rPr>
        <w:t>.</w:t>
      </w:r>
      <w:r w:rsidRPr="007D6777">
        <w:rPr>
          <w:rFonts w:ascii="Arial" w:hAnsi="Arial" w:cs="Arial"/>
          <w:sz w:val="22"/>
          <w:szCs w:val="22"/>
          <w:vertAlign w:val="baseline"/>
          <w:lang w:val="sr-Cyrl-CS"/>
        </w:rPr>
        <w:t xml:space="preserve"> до </w:t>
      </w:r>
      <w:r w:rsidR="00171379">
        <w:rPr>
          <w:rFonts w:ascii="Arial" w:hAnsi="Arial" w:cs="Arial"/>
          <w:b/>
          <w:sz w:val="22"/>
          <w:szCs w:val="22"/>
          <w:vertAlign w:val="baseline"/>
          <w:lang w:val="sr-Cyrl-RS"/>
        </w:rPr>
        <w:t>12</w:t>
      </w:r>
      <w:r w:rsidRPr="007D6777">
        <w:rPr>
          <w:rFonts w:ascii="Arial" w:hAnsi="Arial" w:cs="Arial"/>
          <w:b/>
          <w:sz w:val="22"/>
          <w:szCs w:val="22"/>
          <w:vertAlign w:val="baseline"/>
          <w:lang w:val="sr-Cyrl-CS"/>
        </w:rPr>
        <w:t>,</w:t>
      </w:r>
      <w:r w:rsidR="00EC76F3">
        <w:rPr>
          <w:rFonts w:ascii="Arial" w:hAnsi="Arial" w:cs="Arial"/>
          <w:b/>
          <w:sz w:val="22"/>
          <w:szCs w:val="22"/>
          <w:vertAlign w:val="baseline"/>
          <w:lang w:val="sr-Cyrl-RS"/>
        </w:rPr>
        <w:t>0</w:t>
      </w:r>
      <w:r w:rsidRPr="007D6777">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Pr="00C40D30">
        <w:rPr>
          <w:rFonts w:ascii="Arial" w:hAnsi="Arial" w:cs="Arial"/>
          <w:b/>
          <w:sz w:val="22"/>
          <w:szCs w:val="22"/>
          <w:vertAlign w:val="baseline"/>
          <w:lang w:val="sr-Cyrl-RS"/>
        </w:rPr>
        <w:t>.</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 xml:space="preserve">Понуда се сматра благовременом </w:t>
      </w:r>
      <w:r w:rsidR="00171379">
        <w:rPr>
          <w:rFonts w:ascii="Arial" w:hAnsi="Arial" w:cs="Arial"/>
          <w:noProof/>
          <w:sz w:val="22"/>
          <w:szCs w:val="22"/>
          <w:vertAlign w:val="baseline"/>
          <w:lang w:val="ru-RU"/>
        </w:rPr>
        <w:t xml:space="preserve">уколико је примљена у рачуноводствену службу </w:t>
      </w:r>
      <w:r w:rsidRPr="00F31281">
        <w:rPr>
          <w:rFonts w:ascii="Arial" w:hAnsi="Arial" w:cs="Arial"/>
          <w:noProof/>
          <w:sz w:val="22"/>
          <w:szCs w:val="22"/>
          <w:vertAlign w:val="baseline"/>
          <w:lang w:val="ru-RU"/>
        </w:rPr>
        <w:t xml:space="preserve">наручиоца </w:t>
      </w:r>
      <w:r w:rsidR="002B591D">
        <w:rPr>
          <w:rFonts w:ascii="Arial" w:hAnsi="Arial" w:cs="Arial"/>
          <w:sz w:val="22"/>
          <w:szCs w:val="22"/>
          <w:vertAlign w:val="baseline"/>
          <w:lang w:val="sr-Cyrl-RS"/>
        </w:rPr>
        <w:t xml:space="preserve">најкасније </w:t>
      </w:r>
      <w:r w:rsidR="00487DDE">
        <w:rPr>
          <w:rFonts w:ascii="Arial" w:hAnsi="Arial" w:cs="Arial"/>
          <w:b/>
          <w:sz w:val="22"/>
          <w:szCs w:val="22"/>
          <w:vertAlign w:val="baseline"/>
          <w:lang w:val="sr-Latn-RS"/>
        </w:rPr>
        <w:t>1</w:t>
      </w:r>
      <w:r w:rsidR="00487DDE">
        <w:rPr>
          <w:rFonts w:ascii="Arial" w:hAnsi="Arial" w:cs="Arial"/>
          <w:b/>
          <w:sz w:val="22"/>
          <w:szCs w:val="22"/>
          <w:vertAlign w:val="baseline"/>
          <w:lang w:val="sr-Cyrl-RS"/>
        </w:rPr>
        <w:t>7</w:t>
      </w:r>
      <w:r w:rsidR="008F44CA" w:rsidRPr="008F44CA">
        <w:rPr>
          <w:rFonts w:ascii="Arial" w:hAnsi="Arial" w:cs="Arial"/>
          <w:b/>
          <w:sz w:val="22"/>
          <w:szCs w:val="22"/>
          <w:vertAlign w:val="baseline"/>
          <w:lang w:val="sr-Latn-RS"/>
        </w:rPr>
        <w:t>.09.2018</w:t>
      </w:r>
      <w:r w:rsidR="008F44CA">
        <w:rPr>
          <w:rFonts w:ascii="Arial" w:hAnsi="Arial" w:cs="Arial"/>
          <w:b/>
          <w:sz w:val="22"/>
          <w:szCs w:val="22"/>
          <w:vertAlign w:val="baseline"/>
          <w:lang w:val="sr-Cyrl-RS"/>
        </w:rPr>
        <w:t xml:space="preserve">  </w:t>
      </w:r>
      <w:r w:rsidRPr="00F31281">
        <w:rPr>
          <w:rFonts w:ascii="Arial" w:hAnsi="Arial" w:cs="Arial"/>
          <w:noProof/>
          <w:sz w:val="22"/>
          <w:szCs w:val="22"/>
          <w:vertAlign w:val="baseline"/>
          <w:lang w:val="ru-RU"/>
        </w:rPr>
        <w:t xml:space="preserve">до </w:t>
      </w:r>
      <w:r w:rsidR="00171379">
        <w:rPr>
          <w:rFonts w:ascii="Arial" w:hAnsi="Arial" w:cs="Arial"/>
          <w:b/>
          <w:noProof/>
          <w:sz w:val="22"/>
          <w:szCs w:val="22"/>
          <w:vertAlign w:val="baseline"/>
          <w:lang w:val="sr-Cyrl-RS"/>
        </w:rPr>
        <w:t>12</w:t>
      </w:r>
      <w:r w:rsidRPr="00C40D30">
        <w:rPr>
          <w:rFonts w:ascii="Arial" w:hAnsi="Arial" w:cs="Arial"/>
          <w:b/>
          <w:noProof/>
          <w:sz w:val="22"/>
          <w:szCs w:val="22"/>
          <w:vertAlign w:val="baseline"/>
          <w:lang w:val="ru-RU"/>
        </w:rPr>
        <w:t>,</w:t>
      </w:r>
      <w:r w:rsidR="00EC76F3">
        <w:rPr>
          <w:rFonts w:ascii="Arial" w:hAnsi="Arial" w:cs="Arial"/>
          <w:b/>
          <w:noProof/>
          <w:sz w:val="22"/>
          <w:szCs w:val="22"/>
          <w:vertAlign w:val="baseline"/>
          <w:lang w:val="sr-Cyrl-RS"/>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w:t>
      </w:r>
      <w:r w:rsidR="002B591D">
        <w:rPr>
          <w:rFonts w:ascii="Arial" w:hAnsi="Arial" w:cs="Arial"/>
          <w:noProof/>
          <w:sz w:val="22"/>
          <w:szCs w:val="22"/>
          <w:vertAlign w:val="baseline"/>
          <w:lang w:val="ru-RU"/>
        </w:rPr>
        <w:t>и</w:t>
      </w:r>
      <w:r w:rsidRPr="00F31281">
        <w:rPr>
          <w:rFonts w:ascii="Arial" w:hAnsi="Arial" w:cs="Arial"/>
          <w:noProof/>
          <w:sz w:val="22"/>
          <w:szCs w:val="22"/>
          <w:vertAlign w:val="baseline"/>
          <w:lang w:val="ru-RU"/>
        </w:rPr>
        <w:t xml:space="preserve">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F31281">
        <w:rPr>
          <w:rFonts w:ascii="Arial" w:hAnsi="Arial" w:cs="Arial"/>
          <w:noProof/>
          <w:sz w:val="22"/>
          <w:szCs w:val="22"/>
          <w:vertAlign w:val="baseline"/>
          <w:lang w:val="sr-Cyrl-CS"/>
        </w:rPr>
        <w:t>.</w:t>
      </w:r>
    </w:p>
    <w:p w:rsidR="003533DB" w:rsidRDefault="003533DB" w:rsidP="003533DB">
      <w:pPr>
        <w:autoSpaceDE w:val="0"/>
        <w:autoSpaceDN w:val="0"/>
        <w:adjustRightInd w:val="0"/>
        <w:ind w:firstLine="567"/>
        <w:jc w:val="both"/>
        <w:rPr>
          <w:rFonts w:ascii="Arial" w:hAnsi="Arial" w:cs="Arial"/>
          <w:noProof/>
          <w:sz w:val="22"/>
          <w:szCs w:val="22"/>
          <w:vertAlign w:val="baseline"/>
          <w:lang w:val="sr-Cyrl-CS"/>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 xml:space="preserve">Допуна понуде“, „Измена понуде“ или „Опозив понуде“ за јавну </w:t>
      </w:r>
      <w:bookmarkStart w:id="0" w:name="_GoBack"/>
      <w:r w:rsidR="003C1E7C" w:rsidRPr="003C1E7C">
        <w:rPr>
          <w:rFonts w:ascii="Arial" w:hAnsi="Arial" w:cs="Arial"/>
          <w:b/>
          <w:noProof/>
          <w:sz w:val="22"/>
          <w:szCs w:val="22"/>
          <w:vertAlign w:val="baseline"/>
          <w:lang w:val="sr-Cyrl-CS"/>
        </w:rPr>
        <w:t>Н</w:t>
      </w:r>
      <w:r w:rsidRPr="003C1E7C">
        <w:rPr>
          <w:rFonts w:ascii="Arial" w:hAnsi="Arial" w:cs="Arial"/>
          <w:b/>
          <w:noProof/>
          <w:sz w:val="22"/>
          <w:szCs w:val="22"/>
          <w:vertAlign w:val="baseline"/>
          <w:lang w:val="sr-Cyrl-CS"/>
        </w:rPr>
        <w:t>а</w:t>
      </w:r>
      <w:r w:rsidRPr="003533DB">
        <w:rPr>
          <w:rFonts w:ascii="Arial" w:hAnsi="Arial" w:cs="Arial"/>
          <w:b/>
          <w:noProof/>
          <w:sz w:val="22"/>
          <w:szCs w:val="22"/>
          <w:vertAlign w:val="baseline"/>
          <w:lang w:val="sr-Cyrl-CS"/>
        </w:rPr>
        <w:t>бавк</w:t>
      </w:r>
      <w:r w:rsidR="009461F0">
        <w:rPr>
          <w:rFonts w:ascii="Arial" w:hAnsi="Arial" w:cs="Arial"/>
          <w:b/>
          <w:noProof/>
          <w:sz w:val="22"/>
          <w:szCs w:val="22"/>
          <w:vertAlign w:val="baseline"/>
          <w:lang w:val="sr-Cyrl-CS"/>
        </w:rPr>
        <w:t>а</w:t>
      </w:r>
      <w:r>
        <w:rPr>
          <w:rFonts w:ascii="Arial" w:hAnsi="Arial" w:cs="Arial"/>
          <w:noProof/>
          <w:sz w:val="22"/>
          <w:szCs w:val="22"/>
          <w:vertAlign w:val="baseline"/>
          <w:lang w:val="sr-Cyrl-CS"/>
        </w:rPr>
        <w:t xml:space="preserve"> </w:t>
      </w:r>
      <w:r w:rsidRPr="000E74A4">
        <w:rPr>
          <w:rFonts w:ascii="Arial" w:hAnsi="Arial" w:cs="Arial"/>
          <w:b/>
          <w:noProof/>
          <w:sz w:val="22"/>
          <w:szCs w:val="22"/>
          <w:vertAlign w:val="baseline"/>
          <w:lang w:val="sr-Cyrl-CS"/>
        </w:rPr>
        <w:t>енергената</w:t>
      </w:r>
      <w:r w:rsidR="00171379">
        <w:rPr>
          <w:rFonts w:ascii="Arial" w:hAnsi="Arial" w:cs="Arial"/>
          <w:b/>
          <w:noProof/>
          <w:sz w:val="22"/>
          <w:szCs w:val="22"/>
          <w:vertAlign w:val="baseline"/>
          <w:lang w:val="sr-Cyrl-CS"/>
        </w:rPr>
        <w:t>-деривати за грејање</w:t>
      </w:r>
      <w:r>
        <w:rPr>
          <w:rFonts w:ascii="Arial" w:hAnsi="Arial" w:cs="Arial"/>
          <w:b/>
          <w:noProof/>
          <w:sz w:val="22"/>
          <w:szCs w:val="22"/>
          <w:vertAlign w:val="baseline"/>
          <w:lang w:val="sr-Cyrl-CS"/>
        </w:rPr>
        <w:t>,</w:t>
      </w:r>
      <w:r w:rsidRPr="00F31281">
        <w:rPr>
          <w:rFonts w:ascii="Arial" w:hAnsi="Arial" w:cs="Arial"/>
          <w:b/>
          <w:noProof/>
          <w:sz w:val="22"/>
          <w:szCs w:val="22"/>
          <w:vertAlign w:val="baseline"/>
          <w:lang w:val="sr-Cyrl-CS"/>
        </w:rPr>
        <w:t xml:space="preserve"> ЈН</w:t>
      </w:r>
      <w:r w:rsidR="00171379">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8F44CA" w:rsidRP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AB33D8">
        <w:rPr>
          <w:rFonts w:ascii="Arial" w:hAnsi="Arial" w:cs="Arial"/>
          <w:b/>
          <w:noProof/>
          <w:sz w:val="22"/>
          <w:szCs w:val="22"/>
          <w:vertAlign w:val="baseline"/>
          <w:lang w:val="sr-Cyrl-CS"/>
        </w:rPr>
        <w:t xml:space="preserve"> </w:t>
      </w:r>
      <w:bookmarkEnd w:id="0"/>
      <w:r w:rsidR="00AB33D8" w:rsidRPr="00AB33D8">
        <w:rPr>
          <w:rFonts w:ascii="Arial" w:hAnsi="Arial" w:cs="Arial"/>
          <w:b/>
          <w:i/>
          <w:noProof/>
          <w:sz w:val="22"/>
          <w:szCs w:val="22"/>
          <w:vertAlign w:val="baseline"/>
          <w:lang w:val="sr-Cyrl-CS"/>
        </w:rPr>
        <w:t>(број партије)</w:t>
      </w:r>
      <w:r>
        <w:rPr>
          <w:rFonts w:ascii="Arial" w:hAnsi="Arial" w:cs="Arial"/>
          <w:noProof/>
          <w:sz w:val="22"/>
          <w:szCs w:val="22"/>
          <w:vertAlign w:val="baseline"/>
          <w:lang w:val="sr-Cyrl-CS"/>
        </w:rPr>
        <w:t>.</w:t>
      </w:r>
      <w:r w:rsidRPr="00F31281">
        <w:rPr>
          <w:rFonts w:ascii="Arial" w:hAnsi="Arial" w:cs="Arial"/>
          <w:noProof/>
          <w:sz w:val="22"/>
          <w:szCs w:val="22"/>
          <w:vertAlign w:val="baseline"/>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533DB" w:rsidRPr="00F31281" w:rsidRDefault="003533DB" w:rsidP="003533DB">
      <w:pPr>
        <w:autoSpaceDE w:val="0"/>
        <w:autoSpaceDN w:val="0"/>
        <w:adjustRightInd w:val="0"/>
        <w:ind w:firstLine="567"/>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EC76F3" w:rsidRPr="00EC76F3" w:rsidRDefault="00EC76F3" w:rsidP="00EC76F3">
      <w:pPr>
        <w:ind w:firstLine="567"/>
        <w:contextualSpacing/>
        <w:rPr>
          <w:rFonts w:ascii="Arial" w:hAnsi="Arial" w:cs="Arial"/>
          <w:noProof/>
          <w:sz w:val="22"/>
          <w:szCs w:val="22"/>
          <w:vertAlign w:val="baseline"/>
          <w:lang w:val="sr-Cyrl-CS"/>
        </w:rPr>
      </w:pPr>
      <w:r w:rsidRPr="00EC76F3">
        <w:rPr>
          <w:rFonts w:ascii="Arial" w:hAnsi="Arial" w:cs="Arial"/>
          <w:sz w:val="22"/>
          <w:szCs w:val="22"/>
          <w:vertAlign w:val="baseline"/>
          <w:lang w:val="sr-Cyrl-CS"/>
        </w:rPr>
        <w:t xml:space="preserve">Поступак јавног  отварања понуда обавиће се </w:t>
      </w:r>
      <w:r w:rsidR="008F44CA" w:rsidRPr="008F44CA">
        <w:rPr>
          <w:rFonts w:ascii="Arial" w:hAnsi="Arial" w:cs="Arial"/>
          <w:b/>
          <w:sz w:val="22"/>
          <w:szCs w:val="22"/>
          <w:vertAlign w:val="baseline"/>
          <w:lang w:val="sr-Latn-RS"/>
        </w:rPr>
        <w:t>1</w:t>
      </w:r>
      <w:r w:rsidR="00487DDE">
        <w:rPr>
          <w:rFonts w:ascii="Arial" w:hAnsi="Arial" w:cs="Arial"/>
          <w:b/>
          <w:sz w:val="22"/>
          <w:szCs w:val="22"/>
          <w:vertAlign w:val="baseline"/>
          <w:lang w:val="sr-Cyrl-RS"/>
        </w:rPr>
        <w:t>7</w:t>
      </w:r>
      <w:r w:rsidR="008F44CA" w:rsidRPr="008F44CA">
        <w:rPr>
          <w:rFonts w:ascii="Arial" w:hAnsi="Arial" w:cs="Arial"/>
          <w:b/>
          <w:sz w:val="22"/>
          <w:szCs w:val="22"/>
          <w:vertAlign w:val="baseline"/>
          <w:lang w:val="sr-Latn-RS"/>
        </w:rPr>
        <w:t>.09.2018</w:t>
      </w:r>
      <w:r w:rsidRPr="00EC76F3">
        <w:rPr>
          <w:rFonts w:ascii="Arial" w:hAnsi="Arial" w:cs="Arial"/>
          <w:sz w:val="22"/>
          <w:szCs w:val="22"/>
          <w:vertAlign w:val="baseline"/>
          <w:lang w:val="sr-Cyrl-CS"/>
        </w:rPr>
        <w:t>. године, последњ</w:t>
      </w:r>
      <w:r w:rsidRPr="00EC76F3">
        <w:rPr>
          <w:rFonts w:ascii="Arial" w:hAnsi="Arial" w:cs="Arial"/>
          <w:sz w:val="22"/>
          <w:szCs w:val="22"/>
          <w:vertAlign w:val="baseline"/>
          <w:lang w:val="sr-Latn-CS"/>
        </w:rPr>
        <w:t>e</w:t>
      </w:r>
      <w:r w:rsidRPr="00EC76F3">
        <w:rPr>
          <w:rFonts w:ascii="Arial" w:hAnsi="Arial" w:cs="Arial"/>
          <w:sz w:val="22"/>
          <w:szCs w:val="22"/>
          <w:vertAlign w:val="baseline"/>
          <w:lang w:val="sr-Cyrl-CS"/>
        </w:rPr>
        <w:t xml:space="preserve">г дана рока за достављање понуда са почетком у  </w:t>
      </w:r>
      <w:r w:rsidRPr="00EC76F3">
        <w:rPr>
          <w:rFonts w:ascii="Arial" w:hAnsi="Arial" w:cs="Arial"/>
          <w:b/>
          <w:sz w:val="22"/>
          <w:szCs w:val="22"/>
          <w:vertAlign w:val="baseline"/>
          <w:lang w:val="sr-Latn-RS"/>
        </w:rPr>
        <w:t>1</w:t>
      </w:r>
      <w:r w:rsidR="00171379">
        <w:rPr>
          <w:rFonts w:ascii="Arial" w:hAnsi="Arial" w:cs="Arial"/>
          <w:b/>
          <w:sz w:val="22"/>
          <w:szCs w:val="22"/>
          <w:vertAlign w:val="baseline"/>
          <w:lang w:val="sr-Cyrl-RS"/>
        </w:rPr>
        <w:t>2</w:t>
      </w:r>
      <w:r w:rsidRPr="00EC76F3">
        <w:rPr>
          <w:rFonts w:ascii="Arial" w:hAnsi="Arial" w:cs="Arial"/>
          <w:b/>
          <w:sz w:val="22"/>
          <w:szCs w:val="22"/>
          <w:vertAlign w:val="baseline"/>
          <w:lang w:val="sr-Latn-RS"/>
        </w:rPr>
        <w:t>,</w:t>
      </w:r>
      <w:r w:rsidR="00AA3084">
        <w:rPr>
          <w:rFonts w:ascii="Arial" w:hAnsi="Arial" w:cs="Arial"/>
          <w:b/>
          <w:sz w:val="22"/>
          <w:szCs w:val="22"/>
          <w:vertAlign w:val="baseline"/>
          <w:lang w:val="sr-Latn-RS"/>
        </w:rPr>
        <w:t>30</w:t>
      </w:r>
      <w:r w:rsidRPr="00EC76F3">
        <w:rPr>
          <w:rFonts w:ascii="Arial" w:hAnsi="Arial" w:cs="Arial"/>
          <w:sz w:val="22"/>
          <w:szCs w:val="22"/>
          <w:vertAlign w:val="baseline"/>
          <w:lang w:val="sr-Cyrl-CS"/>
        </w:rPr>
        <w:t xml:space="preserve"> часова </w:t>
      </w:r>
      <w:r w:rsidRPr="00EC76F3">
        <w:rPr>
          <w:rFonts w:ascii="Arial" w:eastAsiaTheme="minorHAnsi" w:hAnsi="Arial" w:cs="Arial"/>
          <w:sz w:val="22"/>
          <w:szCs w:val="22"/>
          <w:vertAlign w:val="baseline"/>
          <w:lang w:val="ru-RU"/>
        </w:rPr>
        <w:t xml:space="preserve"> на адреси: </w:t>
      </w:r>
      <w:r w:rsidR="00171379" w:rsidRPr="00171379">
        <w:rPr>
          <w:rFonts w:ascii="Arial" w:hAnsi="Arial" w:cs="Arial"/>
          <w:noProof/>
          <w:sz w:val="22"/>
          <w:szCs w:val="22"/>
          <w:vertAlign w:val="baseline"/>
          <w:lang w:val="sr-Cyrl-CS"/>
        </w:rPr>
        <w:t>Дом здравља Мионица</w:t>
      </w:r>
      <w:r w:rsidR="00171379" w:rsidRPr="00171379">
        <w:rPr>
          <w:rFonts w:ascii="Arial" w:hAnsi="Arial" w:cs="Arial"/>
          <w:noProof/>
          <w:sz w:val="22"/>
          <w:szCs w:val="22"/>
          <w:vertAlign w:val="baseline"/>
          <w:lang w:val="ru-RU"/>
        </w:rPr>
        <w:t>, улица Кнеза Грбовића 307, 14242 Мионица</w:t>
      </w:r>
      <w:r w:rsidRPr="00EC76F3">
        <w:rPr>
          <w:rFonts w:ascii="Arial" w:hAnsi="Arial" w:cs="Arial"/>
          <w:noProof/>
          <w:sz w:val="22"/>
          <w:szCs w:val="22"/>
          <w:vertAlign w:val="baseline"/>
          <w:lang w:val="sr-Cyrl-CS"/>
        </w:rPr>
        <w:t xml:space="preserve">,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sr-Cyrl-C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3533DB" w:rsidRPr="00F31281" w:rsidRDefault="003533DB" w:rsidP="003533DB">
      <w:pPr>
        <w:autoSpaceDE w:val="0"/>
        <w:autoSpaceDN w:val="0"/>
        <w:adjustRightInd w:val="0"/>
        <w:ind w:left="720"/>
        <w:jc w:val="both"/>
        <w:rPr>
          <w:rFonts w:ascii="Arial" w:hAnsi="Arial" w:cs="Arial"/>
          <w:b/>
          <w:noProof/>
          <w:sz w:val="22"/>
          <w:szCs w:val="22"/>
          <w:vertAlign w:val="baseline"/>
          <w:lang w:val="ru-RU"/>
        </w:rPr>
      </w:pP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00171379">
        <w:rPr>
          <w:rFonts w:ascii="Arial" w:hAnsi="Arial" w:cs="Arial"/>
          <w:b/>
          <w:noProof/>
          <w:sz w:val="22"/>
          <w:szCs w:val="22"/>
          <w:vertAlign w:val="baseline"/>
          <w:lang w:val="ru-RU"/>
        </w:rPr>
        <w:t>десет</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дана, од дана отварања понуда.</w:t>
      </w:r>
    </w:p>
    <w:p w:rsidR="003533DB" w:rsidRPr="00AA3084" w:rsidRDefault="003533DB" w:rsidP="003533DB">
      <w:pPr>
        <w:autoSpaceDE w:val="0"/>
        <w:autoSpaceDN w:val="0"/>
        <w:adjustRightInd w:val="0"/>
        <w:jc w:val="both"/>
        <w:rPr>
          <w:rFonts w:ascii="Arial" w:hAnsi="Arial" w:cs="Arial"/>
          <w:b/>
          <w:noProof/>
          <w:sz w:val="22"/>
          <w:szCs w:val="22"/>
          <w:vertAlign w:val="baseline"/>
          <w:lang w:val="sr-Cyrl-RS"/>
        </w:rPr>
      </w:pPr>
    </w:p>
    <w:p w:rsidR="003533DB" w:rsidRPr="00F31281" w:rsidRDefault="003533DB" w:rsidP="003533DB">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3533DB" w:rsidRPr="00F31281" w:rsidRDefault="003533DB" w:rsidP="003533DB">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3533DB" w:rsidRPr="00F31281" w:rsidRDefault="003533DB" w:rsidP="003533DB">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w:t>
      </w:r>
      <w:r w:rsidR="00171379">
        <w:rPr>
          <w:rFonts w:ascii="Arial" w:hAnsi="Arial" w:cs="Arial"/>
          <w:noProof/>
          <w:sz w:val="22"/>
          <w:szCs w:val="22"/>
          <w:vertAlign w:val="baseline"/>
          <w:lang w:val="ru-RU"/>
        </w:rPr>
        <w:t>Биљана Живковић</w:t>
      </w:r>
      <w:r w:rsidRPr="00F31281">
        <w:rPr>
          <w:rFonts w:ascii="Arial" w:hAnsi="Arial" w:cs="Arial"/>
          <w:noProof/>
          <w:sz w:val="22"/>
          <w:szCs w:val="22"/>
          <w:vertAlign w:val="baseline"/>
          <w:lang w:val="ru-RU"/>
        </w:rPr>
        <w:t xml:space="preserve">, телефон </w:t>
      </w:r>
      <w:r w:rsidR="00C815CD">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C815CD">
        <w:rPr>
          <w:rFonts w:ascii="Arial" w:hAnsi="Arial" w:cs="Arial"/>
          <w:noProof/>
          <w:sz w:val="22"/>
          <w:szCs w:val="22"/>
          <w:vertAlign w:val="baseline"/>
          <w:lang w:val="ru-RU"/>
        </w:rPr>
        <w:t>/</w:t>
      </w:r>
      <w:r w:rsidR="006B2322">
        <w:rPr>
          <w:rFonts w:ascii="Arial" w:hAnsi="Arial" w:cs="Arial"/>
          <w:noProof/>
          <w:sz w:val="22"/>
          <w:szCs w:val="22"/>
          <w:vertAlign w:val="baseline"/>
          <w:lang w:val="ru-RU"/>
        </w:rPr>
        <w:t>3421176</w:t>
      </w:r>
      <w:r w:rsidRPr="00F31281">
        <w:rPr>
          <w:rFonts w:ascii="Arial" w:hAnsi="Arial" w:cs="Arial"/>
          <w:noProof/>
          <w:sz w:val="22"/>
          <w:szCs w:val="22"/>
          <w:vertAlign w:val="baseline"/>
          <w:lang w:val="ru-RU"/>
        </w:rPr>
        <w:t>, моб. телефон 064/</w:t>
      </w:r>
      <w:r w:rsidR="006B2322">
        <w:rPr>
          <w:rFonts w:ascii="Arial" w:hAnsi="Arial" w:cs="Arial"/>
          <w:noProof/>
          <w:sz w:val="22"/>
          <w:szCs w:val="22"/>
          <w:vertAlign w:val="baseline"/>
          <w:lang w:val="ru-RU"/>
        </w:rPr>
        <w:t>8816820</w:t>
      </w:r>
      <w:r w:rsidRPr="00F31281">
        <w:rPr>
          <w:rFonts w:ascii="Arial" w:hAnsi="Arial" w:cs="Arial"/>
          <w:noProof/>
          <w:sz w:val="22"/>
          <w:szCs w:val="22"/>
          <w:vertAlign w:val="baseline"/>
          <w:lang w:val="ru-RU"/>
        </w:rPr>
        <w:t>.</w:t>
      </w: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suppressAutoHyphens/>
        <w:ind w:left="142" w:right="184"/>
        <w:jc w:val="center"/>
        <w:rPr>
          <w:rFonts w:ascii="Arial" w:hAnsi="Arial" w:cs="Arial"/>
          <w:noProof/>
          <w:sz w:val="22"/>
          <w:szCs w:val="22"/>
          <w:vertAlign w:val="baseline"/>
          <w:lang w:val="sr-Latn-RS" w:eastAsia="zh-CN"/>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Pr="00F31281" w:rsidRDefault="003533DB" w:rsidP="003533DB">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3533DB" w:rsidRDefault="003533DB" w:rsidP="000E74A4">
      <w:pPr>
        <w:jc w:val="both"/>
        <w:rPr>
          <w:rFonts w:ascii="Arial" w:hAnsi="Arial" w:cs="Arial"/>
          <w:bCs/>
          <w:i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8"/>
          <w:szCs w:val="28"/>
          <w:u w:val="single"/>
          <w:vertAlign w:val="baseline"/>
          <w:lang w:val="ru-RU" w:eastAsia="sr-Latn-CS"/>
        </w:rPr>
      </w:pPr>
      <w:r w:rsidRPr="008919B9">
        <w:rPr>
          <w:rFonts w:ascii="Arial" w:hAnsi="Arial" w:cs="Arial"/>
          <w:b/>
          <w:bCs/>
          <w:iCs/>
          <w:noProof/>
          <w:sz w:val="28"/>
          <w:szCs w:val="28"/>
          <w:u w:val="single"/>
          <w:vertAlign w:val="baseline"/>
          <w:lang w:val="ru-RU" w:eastAsia="sr-Latn-CS"/>
        </w:rPr>
        <w:t>2. УПУТСТВО ПОНУЂАЧИМА КАКО ДА САЧИНЕ ПОНУДУ</w:t>
      </w: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p>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 ПОДАЦИ О ЈЕЗИКУ У ПОСТУПКУ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sr-Cyrl-CS" w:eastAsia="sr-Latn-CS"/>
        </w:rPr>
        <w:t>Поступак отварања понуда води се на српском језику.</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sr-Cyrl-CS" w:eastAsia="sr-Latn-CS"/>
        </w:rPr>
      </w:pPr>
      <w:r w:rsidRPr="008919B9">
        <w:rPr>
          <w:rFonts w:ascii="Arial" w:hAnsi="Arial" w:cs="Arial"/>
          <w:b/>
          <w:noProof/>
          <w:sz w:val="22"/>
          <w:szCs w:val="22"/>
          <w:vertAlign w:val="baseline"/>
          <w:lang w:val="sr-Cyrl-CS" w:eastAsia="sr-Latn-CS"/>
        </w:rPr>
        <w:t xml:space="preserve">2.2.  ПОДАЦИ О ОБАВЕЗНОЈ САДРЖИНИ ПОНУДЕ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sr-Cyrl-CS" w:eastAsia="sr-Latn-CS"/>
        </w:rPr>
      </w:pPr>
    </w:p>
    <w:p w:rsidR="00CD56C8" w:rsidRPr="008919B9" w:rsidRDefault="00CD56C8" w:rsidP="00CD56C8">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tbl>
      <w:tblPr>
        <w:tblW w:w="9550" w:type="dxa"/>
        <w:tblInd w:w="93" w:type="dxa"/>
        <w:tblLook w:val="04A0" w:firstRow="1" w:lastRow="0" w:firstColumn="1" w:lastColumn="0" w:noHBand="0" w:noVBand="1"/>
      </w:tblPr>
      <w:tblGrid>
        <w:gridCol w:w="440"/>
        <w:gridCol w:w="7230"/>
        <w:gridCol w:w="1880"/>
      </w:tblGrid>
      <w:tr w:rsidR="00885B71" w:rsidRPr="00885B71" w:rsidTr="00885B71">
        <w:trPr>
          <w:trHeight w:val="860"/>
        </w:trPr>
        <w:tc>
          <w:tcPr>
            <w:tcW w:w="440" w:type="dxa"/>
            <w:tcBorders>
              <w:top w:val="nil"/>
              <w:left w:val="nil"/>
              <w:bottom w:val="nil"/>
              <w:right w:val="nil"/>
            </w:tcBorders>
            <w:shd w:val="clear" w:color="auto" w:fill="auto"/>
            <w:noWrap/>
            <w:vAlign w:val="center"/>
            <w:hideMark/>
          </w:tcPr>
          <w:p w:rsidR="00885B71" w:rsidRPr="006B2322" w:rsidRDefault="00885B71" w:rsidP="00885B71">
            <w:pPr>
              <w:rPr>
                <w:rFonts w:ascii="Calibri" w:hAnsi="Calibri"/>
                <w:b/>
                <w:color w:val="000000"/>
                <w:sz w:val="22"/>
                <w:szCs w:val="22"/>
                <w:vertAlign w:val="baseline"/>
                <w:lang w:val="sr-Cyrl-RS"/>
              </w:rPr>
            </w:pPr>
          </w:p>
        </w:tc>
        <w:tc>
          <w:tcPr>
            <w:tcW w:w="7230" w:type="dxa"/>
            <w:tcBorders>
              <w:top w:val="nil"/>
              <w:left w:val="nil"/>
              <w:bottom w:val="nil"/>
              <w:right w:val="nil"/>
            </w:tcBorders>
            <w:shd w:val="clear" w:color="auto" w:fill="auto"/>
            <w:vAlign w:val="center"/>
            <w:hideMark/>
          </w:tcPr>
          <w:p w:rsidR="00885B71" w:rsidRPr="002747B9" w:rsidRDefault="00885B71" w:rsidP="00885B71">
            <w:pPr>
              <w:rPr>
                <w:rFonts w:ascii="Arial" w:hAnsi="Arial" w:cs="Arial"/>
                <w:color w:val="000000"/>
                <w:sz w:val="22"/>
                <w:szCs w:val="22"/>
                <w:vertAlign w:val="baseline"/>
                <w:lang w:val="sr-Cyrl-RS"/>
              </w:rPr>
            </w:pPr>
          </w:p>
        </w:tc>
        <w:tc>
          <w:tcPr>
            <w:tcW w:w="1880" w:type="dxa"/>
            <w:tcBorders>
              <w:top w:val="nil"/>
              <w:left w:val="nil"/>
              <w:bottom w:val="nil"/>
              <w:right w:val="nil"/>
            </w:tcBorders>
            <w:shd w:val="clear" w:color="auto" w:fill="auto"/>
            <w:noWrap/>
            <w:vAlign w:val="bottom"/>
            <w:hideMark/>
          </w:tcPr>
          <w:p w:rsidR="00885B71" w:rsidRPr="006B2322" w:rsidRDefault="00885B71" w:rsidP="00885B71">
            <w:pPr>
              <w:rPr>
                <w:rFonts w:ascii="Arial" w:hAnsi="Arial" w:cs="Arial"/>
                <w:b/>
                <w:bCs/>
                <w:color w:val="000000"/>
                <w:sz w:val="22"/>
                <w:szCs w:val="22"/>
                <w:vertAlign w:val="baseline"/>
                <w:lang w:val="sr-Cyrl-RS"/>
              </w:rPr>
            </w:pPr>
          </w:p>
        </w:tc>
      </w:tr>
    </w:tbl>
    <w:p w:rsidR="00FB06C2" w:rsidRDefault="00FB06C2" w:rsidP="00CD56C8">
      <w:pPr>
        <w:jc w:val="both"/>
        <w:rPr>
          <w:rFonts w:ascii="Arial" w:hAnsi="Arial" w:cs="Arial"/>
          <w:b/>
          <w:sz w:val="22"/>
          <w:szCs w:val="22"/>
          <w:vertAlign w:val="baseline"/>
          <w:lang w:val="sr-Cyrl-CS"/>
        </w:rPr>
      </w:pPr>
    </w:p>
    <w:p w:rsidR="00CD56C8" w:rsidRDefault="00CD56C8" w:rsidP="00CD56C8">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1296"/>
        <w:gridCol w:w="6568"/>
        <w:gridCol w:w="1984"/>
      </w:tblGrid>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0F4EDC">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000F4EDC">
              <w:rPr>
                <w:rFonts w:ascii="Arial" w:hAnsi="Arial" w:cs="Arial"/>
                <w:color w:val="000000"/>
                <w:sz w:val="22"/>
                <w:szCs w:val="22"/>
                <w:vertAlign w:val="baseline"/>
                <w:lang w:val="sr-Cyrl-RS"/>
              </w:rPr>
              <w:t xml:space="preserve"> понуђача</w:t>
            </w:r>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CD56C8" w:rsidRPr="001A626B" w:rsidTr="00CD56C8">
        <w:trPr>
          <w:trHeight w:val="30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p w:rsidR="00A537C3" w:rsidRPr="00A537C3" w:rsidRDefault="00A537C3" w:rsidP="00CD56C8">
            <w:pPr>
              <w:rPr>
                <w:rFonts w:ascii="Arial" w:hAnsi="Arial" w:cs="Arial"/>
                <w:b/>
                <w:bCs/>
                <w:color w:val="000000"/>
                <w:sz w:val="22"/>
                <w:szCs w:val="22"/>
                <w:vertAlign w:val="baseline"/>
                <w:lang w:val="sr-Cyrl-RS"/>
              </w:rPr>
            </w:pP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CD56C8" w:rsidRPr="001A626B" w:rsidTr="00CD56C8">
        <w:trPr>
          <w:trHeight w:val="42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1A626B" w:rsidRDefault="00CD56C8" w:rsidP="00CD56C8">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025D2E" w:rsidRPr="00A537C3" w:rsidRDefault="00025D2E" w:rsidP="00A537C3">
            <w:pPr>
              <w:pStyle w:val="ListParagraph"/>
              <w:numPr>
                <w:ilvl w:val="0"/>
                <w:numId w:val="15"/>
              </w:numPr>
              <w:rPr>
                <w:rFonts w:ascii="Arial" w:hAnsi="Arial" w:cs="Arial"/>
                <w:b/>
                <w:color w:val="000000"/>
                <w:sz w:val="22"/>
                <w:szCs w:val="22"/>
                <w:vertAlign w:val="baseline"/>
                <w:lang w:val="en-US"/>
              </w:rPr>
            </w:pPr>
          </w:p>
          <w:p w:rsidR="00025D2E" w:rsidRDefault="00025D2E" w:rsidP="00025D2E">
            <w:pPr>
              <w:rPr>
                <w:rFonts w:ascii="Arial" w:hAnsi="Arial" w:cs="Arial"/>
                <w:sz w:val="22"/>
                <w:szCs w:val="22"/>
                <w:lang w:val="en-US"/>
              </w:rPr>
            </w:pPr>
          </w:p>
          <w:p w:rsidR="00CD56C8" w:rsidRPr="00A537C3" w:rsidRDefault="00025D2E" w:rsidP="00A537C3">
            <w:pPr>
              <w:pStyle w:val="ListParagraph"/>
              <w:numPr>
                <w:ilvl w:val="0"/>
                <w:numId w:val="15"/>
              </w:numPr>
              <w:rPr>
                <w:rFonts w:ascii="Arial" w:hAnsi="Arial" w:cs="Arial"/>
                <w:b/>
                <w:sz w:val="22"/>
                <w:szCs w:val="22"/>
                <w:vertAlign w:val="baseline"/>
                <w:lang w:val="sr-Cyrl-RS"/>
              </w:rPr>
            </w:pPr>
            <w:r w:rsidRPr="00A537C3">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025D2E"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025D2E" w:rsidRDefault="00025D2E" w:rsidP="00025D2E">
            <w:pPr>
              <w:rPr>
                <w:rFonts w:ascii="Arial" w:hAnsi="Arial" w:cs="Arial"/>
                <w:sz w:val="22"/>
                <w:szCs w:val="22"/>
                <w:lang w:val="en-US"/>
              </w:rPr>
            </w:pPr>
          </w:p>
          <w:p w:rsidR="00CD56C8" w:rsidRPr="00025D2E" w:rsidRDefault="00025D2E" w:rsidP="00025D2E">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обаеза...............................................</w:t>
            </w:r>
          </w:p>
        </w:tc>
        <w:tc>
          <w:tcPr>
            <w:tcW w:w="1984" w:type="dxa"/>
            <w:tcBorders>
              <w:top w:val="nil"/>
              <w:left w:val="nil"/>
              <w:bottom w:val="nil"/>
              <w:right w:val="nil"/>
            </w:tcBorders>
            <w:shd w:val="clear" w:color="auto" w:fill="auto"/>
            <w:noWrap/>
            <w:hideMark/>
          </w:tcPr>
          <w:p w:rsidR="00CD56C8" w:rsidRDefault="00CD56C8" w:rsidP="00CD56C8">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6</w:t>
            </w:r>
          </w:p>
          <w:p w:rsidR="00025D2E" w:rsidRDefault="00025D2E" w:rsidP="00CD56C8">
            <w:pPr>
              <w:rPr>
                <w:rFonts w:ascii="Arial" w:hAnsi="Arial" w:cs="Arial"/>
                <w:b/>
                <w:bCs/>
                <w:color w:val="000000"/>
                <w:sz w:val="22"/>
                <w:szCs w:val="22"/>
                <w:vertAlign w:val="baseline"/>
                <w:lang w:val="sr-Cyrl-RS"/>
              </w:rPr>
            </w:pPr>
          </w:p>
          <w:p w:rsidR="00025D2E" w:rsidRDefault="00CE75FC" w:rsidP="00CD56C8">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7</w:t>
            </w:r>
          </w:p>
          <w:p w:rsidR="00025D2E" w:rsidRPr="008C2DC9" w:rsidRDefault="00025D2E" w:rsidP="00CD56C8">
            <w:pPr>
              <w:rPr>
                <w:rFonts w:ascii="Arial" w:hAnsi="Arial" w:cs="Arial"/>
                <w:b/>
                <w:bCs/>
                <w:color w:val="000000"/>
                <w:sz w:val="22"/>
                <w:szCs w:val="22"/>
                <w:vertAlign w:val="baseline"/>
                <w:lang w:val="sr-Cyrl-RS"/>
              </w:rPr>
            </w:pPr>
          </w:p>
        </w:tc>
      </w:tr>
      <w:tr w:rsidR="00CD56C8" w:rsidRPr="001A626B" w:rsidTr="00CD56C8">
        <w:trPr>
          <w:trHeight w:val="450"/>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8</w:t>
            </w:r>
          </w:p>
        </w:tc>
      </w:tr>
      <w:tr w:rsidR="00CD56C8" w:rsidRPr="001A626B" w:rsidTr="00CD56C8">
        <w:trPr>
          <w:trHeight w:val="46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xml:space="preserve">. </w:t>
            </w:r>
            <w:r w:rsidR="00CE75FC">
              <w:rPr>
                <w:rFonts w:ascii="Arial" w:hAnsi="Arial" w:cs="Arial"/>
                <w:b/>
                <w:bCs/>
                <w:color w:val="000000"/>
                <w:sz w:val="22"/>
                <w:szCs w:val="22"/>
                <w:vertAlign w:val="baseline"/>
                <w:lang w:val="sr-Cyrl-RS"/>
              </w:rPr>
              <w:t>9</w:t>
            </w:r>
          </w:p>
        </w:tc>
      </w:tr>
      <w:tr w:rsidR="00CD56C8" w:rsidRPr="001A626B" w:rsidTr="00CD56C8">
        <w:trPr>
          <w:trHeight w:val="40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CD56C8" w:rsidRPr="008C2DC9" w:rsidRDefault="00CD56C8" w:rsidP="00025D2E">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CE75FC">
              <w:rPr>
                <w:rFonts w:ascii="Arial" w:hAnsi="Arial" w:cs="Arial"/>
                <w:b/>
                <w:bCs/>
                <w:color w:val="000000"/>
                <w:sz w:val="22"/>
                <w:szCs w:val="22"/>
                <w:vertAlign w:val="baseline"/>
                <w:lang w:val="sr-Cyrl-RS"/>
              </w:rPr>
              <w:t>0</w:t>
            </w:r>
          </w:p>
        </w:tc>
      </w:tr>
      <w:tr w:rsidR="00CD56C8" w:rsidRPr="001A626B" w:rsidTr="00CD56C8">
        <w:trPr>
          <w:trHeight w:val="435"/>
        </w:trPr>
        <w:tc>
          <w:tcPr>
            <w:tcW w:w="960" w:type="dxa"/>
            <w:tcBorders>
              <w:top w:val="nil"/>
              <w:left w:val="nil"/>
              <w:bottom w:val="nil"/>
              <w:right w:val="nil"/>
            </w:tcBorders>
            <w:shd w:val="clear" w:color="auto" w:fill="auto"/>
            <w:noWrap/>
            <w:hideMark/>
          </w:tcPr>
          <w:p w:rsidR="00CD56C8" w:rsidRPr="00A537C3" w:rsidRDefault="00CD56C8" w:rsidP="00A537C3">
            <w:pPr>
              <w:pStyle w:val="ListParagraph"/>
              <w:numPr>
                <w:ilvl w:val="0"/>
                <w:numId w:val="15"/>
              </w:num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CD56C8" w:rsidRPr="001A626B" w:rsidRDefault="00CD56C8" w:rsidP="00CD56C8">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Модел</w:t>
            </w:r>
            <w:proofErr w:type="spellEnd"/>
            <w:r w:rsidRPr="001A626B">
              <w:rPr>
                <w:rFonts w:ascii="Arial" w:hAnsi="Arial" w:cs="Arial"/>
                <w:color w:val="000000"/>
                <w:sz w:val="22"/>
                <w:szCs w:val="22"/>
                <w:vertAlign w:val="baseline"/>
                <w:lang w:val="en-US"/>
              </w:rPr>
              <w:t xml:space="preserve"> уговора.....................................................................</w:t>
            </w:r>
          </w:p>
        </w:tc>
        <w:tc>
          <w:tcPr>
            <w:tcW w:w="1984" w:type="dxa"/>
            <w:tcBorders>
              <w:top w:val="nil"/>
              <w:left w:val="nil"/>
              <w:bottom w:val="nil"/>
              <w:right w:val="nil"/>
            </w:tcBorders>
            <w:shd w:val="clear" w:color="auto" w:fill="auto"/>
            <w:noWrap/>
            <w:hideMark/>
          </w:tcPr>
          <w:p w:rsidR="00CD56C8" w:rsidRDefault="00CD56C8" w:rsidP="00025D2E">
            <w:pPr>
              <w:rPr>
                <w:rFonts w:ascii="Arial" w:hAnsi="Arial" w:cs="Arial"/>
                <w:b/>
                <w:bCs/>
                <w:color w:val="000000"/>
                <w:sz w:val="22"/>
                <w:szCs w:val="22"/>
                <w:vertAlign w:val="baseline"/>
                <w:lang w:val="sr-Cyrl-R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r w:rsidR="00CE75FC">
              <w:rPr>
                <w:rFonts w:ascii="Arial" w:hAnsi="Arial" w:cs="Arial"/>
                <w:b/>
                <w:bCs/>
                <w:color w:val="000000"/>
                <w:sz w:val="22"/>
                <w:szCs w:val="22"/>
                <w:vertAlign w:val="baseline"/>
                <w:lang w:val="sr-Cyrl-RS"/>
              </w:rPr>
              <w:t>1</w:t>
            </w:r>
          </w:p>
          <w:p w:rsidR="004F68CB" w:rsidRDefault="004F68CB" w:rsidP="00025D2E">
            <w:pPr>
              <w:rPr>
                <w:rFonts w:ascii="Arial" w:hAnsi="Arial" w:cs="Arial"/>
                <w:b/>
                <w:bCs/>
                <w:color w:val="000000"/>
                <w:sz w:val="22"/>
                <w:szCs w:val="22"/>
                <w:vertAlign w:val="baseline"/>
                <w:lang w:val="sr-Cyrl-RS"/>
              </w:rPr>
            </w:pPr>
          </w:p>
          <w:p w:rsidR="004F68CB" w:rsidRPr="008C2DC9" w:rsidRDefault="004F68CB" w:rsidP="00025D2E">
            <w:pPr>
              <w:rPr>
                <w:rFonts w:ascii="Arial" w:hAnsi="Arial" w:cs="Arial"/>
                <w:b/>
                <w:bCs/>
                <w:color w:val="000000"/>
                <w:sz w:val="22"/>
                <w:szCs w:val="22"/>
                <w:vertAlign w:val="baseline"/>
                <w:lang w:val="sr-Cyrl-RS"/>
              </w:rPr>
            </w:pPr>
          </w:p>
        </w:tc>
      </w:tr>
    </w:tbl>
    <w:p w:rsidR="00CD56C8" w:rsidRPr="008919B9" w:rsidRDefault="00CD56C8" w:rsidP="00CD56C8">
      <w:pPr>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2.3. </w:t>
      </w:r>
      <w:r w:rsidRPr="008919B9">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suppressAutoHyphens/>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8919B9">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w:t>
      </w:r>
      <w:r w:rsidRPr="008919B9">
        <w:rPr>
          <w:rFonts w:ascii="Arial" w:hAnsi="Arial" w:cs="Arial"/>
          <w:sz w:val="22"/>
          <w:szCs w:val="22"/>
          <w:vertAlign w:val="baseline"/>
          <w:lang w:val="ru-RU" w:eastAsia="ar-SA"/>
        </w:rPr>
        <w:lastRenderedPageBreak/>
        <w:t xml:space="preserve">пенкалом, фломастером или црвеном оловком, свако бељење или подебљавање бројева мора се парафирати и оверити од стране понуђача.         </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CD56C8" w:rsidRPr="008919B9" w:rsidRDefault="00CD56C8" w:rsidP="00CD56C8">
      <w:pPr>
        <w:suppressAutoHyphens/>
        <w:autoSpaceDE w:val="0"/>
        <w:autoSpaceDN w:val="0"/>
        <w:adjustRightInd w:val="0"/>
        <w:ind w:firstLine="450"/>
        <w:jc w:val="both"/>
        <w:rPr>
          <w:rFonts w:ascii="Arial" w:hAnsi="Arial" w:cs="Arial"/>
          <w:sz w:val="22"/>
          <w:szCs w:val="22"/>
          <w:vertAlign w:val="baseline"/>
          <w:lang w:val="ru-RU" w:eastAsia="ar-SA"/>
        </w:rPr>
      </w:pPr>
      <w:r w:rsidRPr="008919B9">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CD56C8" w:rsidRPr="008919B9" w:rsidRDefault="00CD56C8" w:rsidP="00CD56C8">
      <w:pPr>
        <w:autoSpaceDE w:val="0"/>
        <w:autoSpaceDN w:val="0"/>
        <w:adjustRightInd w:val="0"/>
        <w:ind w:left="720"/>
        <w:jc w:val="both"/>
        <w:rPr>
          <w:rFonts w:ascii="Arial" w:hAnsi="Arial" w:cs="Arial"/>
          <w:noProof/>
          <w:sz w:val="22"/>
          <w:szCs w:val="22"/>
          <w:vertAlign w:val="baseline"/>
          <w:lang w:val="ru-RU" w:eastAsia="sr-Latn-CS"/>
        </w:rPr>
      </w:pPr>
    </w:p>
    <w:p w:rsidR="00CD56C8"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2.4. </w:t>
      </w:r>
      <w:r w:rsidRPr="008919B9">
        <w:rPr>
          <w:rFonts w:ascii="Arial" w:hAnsi="Arial" w:cs="Arial"/>
          <w:b/>
          <w:bCs/>
          <w:noProof/>
          <w:sz w:val="22"/>
          <w:szCs w:val="22"/>
          <w:vertAlign w:val="baseline"/>
          <w:lang w:val="ru-RU" w:eastAsia="sr-Latn-CS"/>
        </w:rPr>
        <w:t xml:space="preserve">ПОНУДА СА ВАРИЈАНТАМА </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Понуда са варијантама </w:t>
      </w:r>
      <w:r w:rsidRPr="008919B9">
        <w:rPr>
          <w:rFonts w:ascii="Arial" w:hAnsi="Arial" w:cs="Arial"/>
          <w:b/>
          <w:bCs/>
          <w:noProof/>
          <w:sz w:val="22"/>
          <w:szCs w:val="22"/>
          <w:vertAlign w:val="baseline"/>
          <w:lang w:val="sr-Cyrl-CS" w:eastAsia="sr-Latn-CS"/>
        </w:rPr>
        <w:t xml:space="preserve">није </w:t>
      </w:r>
      <w:r w:rsidRPr="008919B9">
        <w:rPr>
          <w:rFonts w:ascii="Arial" w:hAnsi="Arial" w:cs="Arial"/>
          <w:bCs/>
          <w:noProof/>
          <w:sz w:val="22"/>
          <w:szCs w:val="22"/>
          <w:vertAlign w:val="baseline"/>
          <w:lang w:val="sr-Cyrl-CS" w:eastAsia="sr-Latn-CS"/>
        </w:rPr>
        <w:t>дозвољена</w:t>
      </w:r>
      <w:r w:rsidRPr="008919B9">
        <w:rPr>
          <w:rFonts w:ascii="Arial" w:hAnsi="Arial" w:cs="Arial"/>
          <w:bCs/>
          <w:noProof/>
          <w:sz w:val="22"/>
          <w:szCs w:val="22"/>
          <w:vertAlign w:val="baseline"/>
          <w:lang w:val="ru-RU" w:eastAsia="sr-Latn-CS"/>
        </w:rPr>
        <w:t>.</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suppressAutoHyphens/>
        <w:ind w:left="567" w:right="184"/>
        <w:jc w:val="both"/>
        <w:rPr>
          <w:noProof/>
          <w:vertAlign w:val="baseline"/>
          <w:lang w:val="ru-RU" w:eastAsia="zh-CN"/>
        </w:rPr>
      </w:pPr>
      <w:r w:rsidRPr="008919B9">
        <w:rPr>
          <w:rFonts w:ascii="Arial" w:hAnsi="Arial" w:cs="Arial"/>
          <w:b/>
          <w:bCs/>
          <w:iCs/>
          <w:noProof/>
          <w:sz w:val="22"/>
          <w:vertAlign w:val="baseline"/>
          <w:lang w:val="ru-RU" w:eastAsia="zh-CN"/>
        </w:rPr>
        <w:t xml:space="preserve">2.5. ИЗМЕНЕ, ДОПУНЕ И ОПОЗИВ ПОНУДЕ </w:t>
      </w:r>
    </w:p>
    <w:p w:rsidR="00CD56C8" w:rsidRPr="008919B9" w:rsidRDefault="00CD56C8" w:rsidP="00CD56C8">
      <w:pPr>
        <w:suppressAutoHyphens/>
        <w:ind w:left="720" w:right="184"/>
        <w:jc w:val="both"/>
        <w:rPr>
          <w:rFonts w:ascii="Arial" w:hAnsi="Arial" w:cs="Arial"/>
          <w:noProof/>
          <w:sz w:val="22"/>
          <w:szCs w:val="22"/>
          <w:vertAlign w:val="baseline"/>
          <w:lang w:val="ru-RU" w:eastAsia="zh-CN"/>
        </w:rPr>
      </w:pP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56C8" w:rsidRPr="008919B9" w:rsidRDefault="00CD56C8" w:rsidP="00CD56C8">
      <w:pPr>
        <w:suppressAutoHyphens/>
        <w:ind w:right="184" w:firstLine="567"/>
        <w:jc w:val="both"/>
        <w:rPr>
          <w:rFonts w:ascii="Arial" w:hAnsi="Arial" w:cs="Arial"/>
          <w:b/>
          <w:noProof/>
          <w:sz w:val="22"/>
          <w:szCs w:val="22"/>
          <w:vertAlign w:val="baseline"/>
          <w:lang w:val="ru-RU"/>
        </w:rPr>
      </w:pPr>
      <w:r w:rsidRPr="008919B9">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8919B9">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8919B9">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8919B9">
        <w:rPr>
          <w:rFonts w:ascii="Arial" w:hAnsi="Arial" w:cs="Arial"/>
          <w:noProof/>
          <w:sz w:val="22"/>
          <w:szCs w:val="22"/>
          <w:vertAlign w:val="baseline"/>
          <w:lang w:val="ru-RU"/>
        </w:rPr>
        <w:t xml:space="preserve">– </w:t>
      </w:r>
      <w:r w:rsidR="006B2322">
        <w:rPr>
          <w:rFonts w:ascii="Arial" w:hAnsi="Arial" w:cs="Arial"/>
          <w:b/>
          <w:noProof/>
          <w:sz w:val="22"/>
          <w:szCs w:val="22"/>
          <w:vertAlign w:val="baseline"/>
          <w:lang w:val="sr-Cyrl-CS"/>
        </w:rPr>
        <w:t>набавка</w:t>
      </w:r>
      <w:r w:rsidR="006B2322" w:rsidRPr="006B2322">
        <w:rPr>
          <w:rFonts w:ascii="Arial" w:hAnsi="Arial" w:cs="Arial"/>
          <w:b/>
          <w:noProof/>
          <w:sz w:val="22"/>
          <w:szCs w:val="22"/>
          <w:vertAlign w:val="baseline"/>
          <w:lang w:val="sr-Cyrl-CS"/>
        </w:rPr>
        <w:t xml:space="preserve"> енергената-деривати за </w:t>
      </w:r>
      <w:r w:rsidR="000615FB">
        <w:rPr>
          <w:rFonts w:ascii="Arial" w:hAnsi="Arial" w:cs="Arial"/>
          <w:b/>
          <w:noProof/>
          <w:sz w:val="22"/>
          <w:szCs w:val="22"/>
          <w:vertAlign w:val="baseline"/>
          <w:lang w:val="sr-Cyrl-CS"/>
        </w:rPr>
        <w:t xml:space="preserve">грејање, ЈНМВ бр. </w:t>
      </w:r>
      <w:r w:rsidR="008F44CA">
        <w:rPr>
          <w:rFonts w:ascii="Arial" w:hAnsi="Arial" w:cs="Arial"/>
          <w:b/>
          <w:noProof/>
          <w:sz w:val="22"/>
          <w:szCs w:val="22"/>
          <w:vertAlign w:val="baseline"/>
          <w:lang w:val="sr-Cyrl-CS"/>
        </w:rPr>
        <w:t>6</w:t>
      </w:r>
      <w:r w:rsidR="000615FB">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512098">
        <w:rPr>
          <w:rFonts w:ascii="Arial" w:hAnsi="Arial" w:cs="Arial"/>
          <w:b/>
          <w:noProof/>
          <w:sz w:val="22"/>
          <w:szCs w:val="22"/>
          <w:vertAlign w:val="baseline"/>
          <w:lang w:val="sr-Cyrl-CS"/>
        </w:rPr>
        <w:t xml:space="preserve"> </w:t>
      </w:r>
      <w:r w:rsidR="00512098"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 xml:space="preserve">, </w:t>
      </w:r>
      <w:r w:rsidRPr="008919B9">
        <w:rPr>
          <w:rFonts w:ascii="Arial" w:hAnsi="Arial" w:cs="Arial"/>
          <w:noProof/>
          <w:sz w:val="22"/>
          <w:szCs w:val="22"/>
          <w:vertAlign w:val="baseline"/>
          <w:lang w:val="ru-RU" w:eastAsia="zh-CN"/>
        </w:rPr>
        <w:t>(НЕ ОТВАРАТИ).</w:t>
      </w:r>
    </w:p>
    <w:p w:rsidR="00CD56C8" w:rsidRPr="008919B9" w:rsidRDefault="00CD56C8" w:rsidP="00CD56C8">
      <w:pPr>
        <w:suppressAutoHyphens/>
        <w:ind w:right="184" w:firstLine="567"/>
        <w:jc w:val="both"/>
        <w:rPr>
          <w:rFonts w:ascii="Arial" w:hAnsi="Arial" w:cs="Arial"/>
          <w:noProof/>
          <w:sz w:val="22"/>
          <w:szCs w:val="22"/>
          <w:vertAlign w:val="baseline"/>
          <w:lang w:val="sr-Cyrl-CS" w:eastAsia="zh-CN"/>
        </w:rPr>
      </w:pPr>
      <w:r w:rsidRPr="008919B9">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8919B9">
        <w:rPr>
          <w:rFonts w:ascii="Arial" w:hAnsi="Arial" w:cs="Arial"/>
          <w:noProof/>
          <w:sz w:val="22"/>
          <w:szCs w:val="22"/>
          <w:vertAlign w:val="baseline"/>
          <w:lang w:val="sr-Cyrl-CS" w:eastAsia="zh-CN"/>
        </w:rPr>
        <w:tab/>
      </w:r>
    </w:p>
    <w:p w:rsidR="00CD56C8" w:rsidRPr="008919B9" w:rsidRDefault="00CD56C8" w:rsidP="00CD56C8">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CD56C8" w:rsidRPr="008919B9" w:rsidRDefault="00CD56C8" w:rsidP="00CD56C8">
      <w:pPr>
        <w:tabs>
          <w:tab w:val="left" w:pos="360"/>
        </w:tabs>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r w:rsidRPr="008919B9">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2.6. </w:t>
      </w:r>
      <w:r w:rsidRPr="008919B9">
        <w:rPr>
          <w:rFonts w:ascii="Arial" w:hAnsi="Arial" w:cs="Arial"/>
          <w:b/>
          <w:bCs/>
          <w:noProof/>
          <w:sz w:val="22"/>
          <w:szCs w:val="22"/>
          <w:vertAlign w:val="baseline"/>
          <w:lang w:val="ru-RU" w:eastAsia="sr-Latn-CS"/>
        </w:rPr>
        <w:t xml:space="preserve">САМОСТАЛНО ПОДНОШЕЊЕ ПОНУДЕ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2.7. </w:t>
      </w:r>
      <w:r w:rsidRPr="008919B9">
        <w:rPr>
          <w:rFonts w:ascii="Arial" w:hAnsi="Arial" w:cs="Arial"/>
          <w:b/>
          <w:bCs/>
          <w:noProof/>
          <w:sz w:val="22"/>
          <w:szCs w:val="22"/>
          <w:vertAlign w:val="baseline"/>
          <w:lang w:val="ru-RU" w:eastAsia="sr-Latn-CS"/>
        </w:rPr>
        <w:t xml:space="preserve">ПОНУДА СА ПОДИЗВОЂАЧЕМ </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CD56C8" w:rsidRPr="008919B9" w:rsidRDefault="00CD56C8" w:rsidP="00CD56C8">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 xml:space="preserve">2.8. </w:t>
      </w:r>
      <w:r w:rsidRPr="008919B9">
        <w:rPr>
          <w:rFonts w:ascii="Arial" w:hAnsi="Arial" w:cs="Arial"/>
          <w:b/>
          <w:bCs/>
          <w:noProof/>
          <w:sz w:val="22"/>
          <w:szCs w:val="22"/>
          <w:vertAlign w:val="baseline"/>
          <w:lang w:val="ru-RU" w:eastAsia="sr-Latn-CS"/>
        </w:rPr>
        <w:t xml:space="preserve">ЗАЈЕДНИЧКА ПОНУДА </w:t>
      </w:r>
    </w:p>
    <w:p w:rsidR="00CD56C8" w:rsidRPr="008919B9" w:rsidRDefault="00CD56C8" w:rsidP="00CD56C8">
      <w:pPr>
        <w:autoSpaceDE w:val="0"/>
        <w:autoSpaceDN w:val="0"/>
        <w:adjustRightInd w:val="0"/>
        <w:ind w:firstLine="567"/>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en-US" w:eastAsia="sr-Latn-CS"/>
        </w:rPr>
      </w:pPr>
      <w:r w:rsidRPr="00EC76F3">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C76F3" w:rsidRPr="00EC76F3"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1) </w:t>
      </w:r>
      <w:r w:rsidRPr="00EC76F3">
        <w:rPr>
          <w:rFonts w:ascii="Arial" w:hAnsi="Arial" w:cs="Arial"/>
          <w:bCs/>
          <w:noProof/>
          <w:sz w:val="22"/>
          <w:szCs w:val="22"/>
          <w:vertAlign w:val="baseline"/>
          <w:lang w:val="sr-Cyrl-RS" w:eastAsia="sr-Latn-CS"/>
        </w:rPr>
        <w:t xml:space="preserve">податке о </w:t>
      </w:r>
      <w:r w:rsidRPr="00EC76F3">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C76F3" w:rsidRPr="00EC76F3" w:rsidRDefault="00EC76F3" w:rsidP="00EC76F3">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C76F3" w:rsidRPr="00D848D4" w:rsidRDefault="00EC76F3" w:rsidP="00EC76F3">
      <w:pPr>
        <w:autoSpaceDE w:val="0"/>
        <w:autoSpaceDN w:val="0"/>
        <w:adjustRightInd w:val="0"/>
        <w:ind w:firstLine="709"/>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suppressAutoHyphens/>
        <w:autoSpaceDE w:val="0"/>
        <w:ind w:left="567" w:right="184"/>
        <w:rPr>
          <w:rFonts w:ascii="Arial" w:hAnsi="Arial" w:cs="Arial"/>
          <w:noProof/>
          <w:sz w:val="22"/>
          <w:szCs w:val="22"/>
          <w:u w:val="single"/>
          <w:vertAlign w:val="baseline"/>
          <w:lang w:val="ru-RU" w:eastAsia="zh-CN"/>
        </w:rPr>
      </w:pPr>
      <w:r w:rsidRPr="008919B9">
        <w:rPr>
          <w:rFonts w:ascii="Arial" w:hAnsi="Arial" w:cs="Arial"/>
          <w:b/>
          <w:noProof/>
          <w:sz w:val="22"/>
          <w:szCs w:val="22"/>
          <w:vertAlign w:val="baseline"/>
          <w:lang w:val="sr-Cyrl-CS" w:eastAsia="zh-CN"/>
        </w:rPr>
        <w:t>2.</w:t>
      </w:r>
      <w:r w:rsidRPr="008919B9">
        <w:rPr>
          <w:rFonts w:ascii="Arial" w:hAnsi="Arial" w:cs="Arial"/>
          <w:b/>
          <w:noProof/>
          <w:sz w:val="22"/>
          <w:szCs w:val="22"/>
          <w:vertAlign w:val="baseline"/>
          <w:lang w:val="ru-RU" w:eastAsia="zh-CN"/>
        </w:rPr>
        <w:t>9</w:t>
      </w:r>
      <w:r w:rsidRPr="008919B9">
        <w:rPr>
          <w:rFonts w:ascii="Arial" w:hAnsi="Arial" w:cs="Arial"/>
          <w:b/>
          <w:noProof/>
          <w:sz w:val="22"/>
          <w:szCs w:val="22"/>
          <w:vertAlign w:val="baseline"/>
          <w:lang w:val="sr-Cyrl-CS" w:eastAsia="zh-CN"/>
        </w:rPr>
        <w:t xml:space="preserve">. РОК ИСПОРУКЕ </w:t>
      </w:r>
    </w:p>
    <w:p w:rsidR="00CD56C8" w:rsidRPr="008919B9" w:rsidRDefault="00CD56C8" w:rsidP="00CD56C8">
      <w:pPr>
        <w:tabs>
          <w:tab w:val="left" w:pos="990"/>
        </w:tabs>
        <w:suppressAutoHyphens/>
        <w:ind w:left="142" w:right="184"/>
        <w:jc w:val="both"/>
        <w:rPr>
          <w:rFonts w:ascii="Arial" w:hAnsi="Arial" w:cs="Arial"/>
          <w:noProof/>
          <w:sz w:val="22"/>
          <w:szCs w:val="22"/>
          <w:u w:val="single"/>
          <w:vertAlign w:val="baseline"/>
          <w:lang w:val="ru-RU" w:eastAsia="zh-CN"/>
        </w:rPr>
      </w:pPr>
    </w:p>
    <w:p w:rsidR="00AF110C" w:rsidRDefault="00487DDE" w:rsidP="00AF110C">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 xml:space="preserve"> И </w:t>
      </w:r>
      <w:r w:rsidR="00AF110C">
        <w:rPr>
          <w:rFonts w:ascii="Arial" w:hAnsi="Arial" w:cs="Arial"/>
          <w:b/>
          <w:noProof/>
          <w:sz w:val="22"/>
          <w:szCs w:val="22"/>
          <w:vertAlign w:val="baseline"/>
          <w:lang w:val="sr-Cyrl-CS" w:eastAsia="zh-CN"/>
        </w:rPr>
        <w:t xml:space="preserve">за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 xml:space="preserve">од  5 дана од момента позива наручиоца. </w:t>
      </w:r>
      <w:r w:rsidR="008853B8">
        <w:rPr>
          <w:rFonts w:ascii="Arial" w:hAnsi="Arial" w:cs="Arial"/>
          <w:sz w:val="22"/>
          <w:szCs w:val="22"/>
          <w:vertAlign w:val="baseline"/>
          <w:lang w:val="sr-Cyrl-CS"/>
        </w:rPr>
        <w:t>Оквирно п</w:t>
      </w:r>
      <w:r w:rsidR="00AF110C">
        <w:rPr>
          <w:rFonts w:ascii="Arial" w:hAnsi="Arial" w:cs="Arial"/>
          <w:sz w:val="22"/>
          <w:szCs w:val="22"/>
          <w:vertAlign w:val="baseline"/>
          <w:lang w:val="sr-Cyrl-CS"/>
        </w:rPr>
        <w:t xml:space="preserve">рва испорука ће бити у </w:t>
      </w:r>
      <w:r w:rsidR="008F44CA">
        <w:rPr>
          <w:rFonts w:ascii="Arial" w:hAnsi="Arial" w:cs="Arial"/>
          <w:sz w:val="22"/>
          <w:szCs w:val="22"/>
          <w:vertAlign w:val="baseline"/>
          <w:lang w:val="sr-Cyrl-CS"/>
        </w:rPr>
        <w:t xml:space="preserve">другој </w:t>
      </w:r>
      <w:r w:rsidR="00AF110C">
        <w:rPr>
          <w:rFonts w:ascii="Arial" w:hAnsi="Arial" w:cs="Arial"/>
          <w:sz w:val="22"/>
          <w:szCs w:val="22"/>
          <w:vertAlign w:val="baseline"/>
          <w:lang w:val="sr-Cyrl-CS"/>
        </w:rPr>
        <w:t xml:space="preserve">половини </w:t>
      </w:r>
      <w:r w:rsidR="008F44CA">
        <w:rPr>
          <w:rFonts w:ascii="Arial" w:hAnsi="Arial" w:cs="Arial"/>
          <w:sz w:val="22"/>
          <w:szCs w:val="22"/>
          <w:vertAlign w:val="baseline"/>
          <w:lang w:val="sr-Cyrl-CS"/>
        </w:rPr>
        <w:t xml:space="preserve"> октобра</w:t>
      </w:r>
      <w:r w:rsidR="00AF110C">
        <w:rPr>
          <w:rFonts w:ascii="Arial" w:hAnsi="Arial" w:cs="Arial"/>
          <w:sz w:val="22"/>
          <w:szCs w:val="22"/>
          <w:vertAlign w:val="baseline"/>
          <w:lang w:val="sr-Cyrl-CS"/>
        </w:rPr>
        <w:t xml:space="preserve"> 201</w:t>
      </w:r>
      <w:r w:rsidR="008F44CA">
        <w:rPr>
          <w:rFonts w:ascii="Arial" w:hAnsi="Arial" w:cs="Arial"/>
          <w:sz w:val="22"/>
          <w:szCs w:val="22"/>
          <w:vertAlign w:val="baseline"/>
          <w:lang w:val="sr-Cyrl-CS"/>
        </w:rPr>
        <w:t>8</w:t>
      </w:r>
      <w:r w:rsidR="00AF110C">
        <w:rPr>
          <w:rFonts w:ascii="Arial" w:hAnsi="Arial" w:cs="Arial"/>
          <w:sz w:val="22"/>
          <w:szCs w:val="22"/>
          <w:vertAlign w:val="baseline"/>
          <w:lang w:val="sr-Cyrl-CS"/>
        </w:rPr>
        <w:t xml:space="preserve"> године.</w:t>
      </w:r>
    </w:p>
    <w:p w:rsidR="00AF110C" w:rsidRPr="00955D05" w:rsidRDefault="00AF110C" w:rsidP="00AF110C">
      <w:pPr>
        <w:ind w:firstLine="567"/>
        <w:jc w:val="both"/>
        <w:rPr>
          <w:rFonts w:ascii="Arial" w:hAnsi="Arial" w:cs="Arial"/>
          <w:sz w:val="22"/>
          <w:szCs w:val="22"/>
          <w:vertAlign w:val="baseline"/>
          <w:lang w:val="sr-Cyrl-CS"/>
        </w:rPr>
      </w:pPr>
    </w:p>
    <w:p w:rsidR="00D460CE" w:rsidRPr="008919B9" w:rsidRDefault="00D460CE" w:rsidP="00CD56C8">
      <w:pPr>
        <w:jc w:val="both"/>
        <w:rPr>
          <w:rFonts w:ascii="Arial" w:hAnsi="Arial" w:cs="Arial"/>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b/>
          <w:sz w:val="22"/>
          <w:szCs w:val="22"/>
          <w:vertAlign w:val="baseline"/>
          <w:lang w:val="sr-Cyrl-CS"/>
        </w:rPr>
      </w:pPr>
      <w:r w:rsidRPr="008919B9">
        <w:rPr>
          <w:rFonts w:ascii="Arial" w:hAnsi="Arial" w:cs="Arial"/>
          <w:b/>
          <w:sz w:val="22"/>
          <w:szCs w:val="22"/>
          <w:vertAlign w:val="baseline"/>
          <w:lang w:val="ru-RU"/>
        </w:rPr>
        <w:t>2.</w:t>
      </w:r>
      <w:r w:rsidRPr="008919B9">
        <w:rPr>
          <w:rFonts w:ascii="Arial" w:hAnsi="Arial" w:cs="Arial"/>
          <w:b/>
          <w:sz w:val="22"/>
          <w:szCs w:val="22"/>
          <w:vertAlign w:val="baseline"/>
          <w:lang w:val="sr-Cyrl-CS"/>
        </w:rPr>
        <w:t>10</w:t>
      </w:r>
      <w:r w:rsidRPr="008919B9">
        <w:rPr>
          <w:rFonts w:ascii="Arial" w:hAnsi="Arial" w:cs="Arial"/>
          <w:b/>
          <w:sz w:val="22"/>
          <w:szCs w:val="22"/>
          <w:vertAlign w:val="baseline"/>
          <w:lang w:val="ru-RU"/>
        </w:rPr>
        <w:t xml:space="preserve">. </w:t>
      </w:r>
      <w:r w:rsidRPr="008919B9">
        <w:rPr>
          <w:rFonts w:ascii="Arial" w:hAnsi="Arial" w:cs="Arial"/>
          <w:b/>
          <w:sz w:val="22"/>
          <w:szCs w:val="22"/>
          <w:vertAlign w:val="baseline"/>
          <w:lang w:val="sr-Cyrl-CS"/>
        </w:rPr>
        <w:t xml:space="preserve">РОК  ПЛАЋАЊА </w:t>
      </w:r>
    </w:p>
    <w:p w:rsidR="00CD56C8" w:rsidRPr="008919B9" w:rsidRDefault="00CD56C8" w:rsidP="00CD56C8">
      <w:pPr>
        <w:autoSpaceDE w:val="0"/>
        <w:autoSpaceDN w:val="0"/>
        <w:adjustRightInd w:val="0"/>
        <w:ind w:firstLine="567"/>
        <w:jc w:val="both"/>
        <w:rPr>
          <w:rFonts w:ascii="Arial" w:hAnsi="Arial" w:cs="Arial"/>
          <w:b/>
          <w:sz w:val="22"/>
          <w:szCs w:val="22"/>
          <w:highlight w:val="green"/>
          <w:vertAlign w:val="baseline"/>
          <w:lang w:val="sr-Cyrl-CS"/>
        </w:rPr>
      </w:pPr>
    </w:p>
    <w:p w:rsidR="00CD56C8" w:rsidRDefault="00CD56C8" w:rsidP="00CD56C8">
      <w:pPr>
        <w:suppressAutoHyphens/>
        <w:autoSpaceDE w:val="0"/>
        <w:ind w:right="-11" w:firstLine="567"/>
        <w:jc w:val="both"/>
        <w:rPr>
          <w:rFonts w:ascii="Arial" w:hAnsi="Arial" w:cs="Arial"/>
          <w:noProof/>
          <w:sz w:val="22"/>
          <w:szCs w:val="22"/>
          <w:vertAlign w:val="baseline"/>
          <w:lang w:val="sr-Cyrl-RS" w:eastAsia="zh-CN"/>
        </w:rPr>
      </w:pPr>
      <w:r w:rsidRPr="008919B9">
        <w:rPr>
          <w:rFonts w:ascii="Arial" w:hAnsi="Arial" w:cs="Arial"/>
          <w:sz w:val="22"/>
          <w:szCs w:val="22"/>
          <w:vertAlign w:val="baseline"/>
          <w:lang w:val="sr-Cyrl-RS"/>
        </w:rPr>
        <w:t xml:space="preserve">Плаћање ће се вршити </w:t>
      </w:r>
      <w:r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w:t>
      </w:r>
      <w:r w:rsidR="00D40F2F">
        <w:rPr>
          <w:rFonts w:ascii="Arial" w:hAnsi="Arial" w:cs="Arial"/>
          <w:sz w:val="22"/>
          <w:szCs w:val="22"/>
          <w:vertAlign w:val="baseline"/>
          <w:lang w:val="ru-RU" w:eastAsia="ar-SA"/>
        </w:rPr>
        <w:t>_______ а најдуже</w:t>
      </w:r>
      <w:r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Pr="008919B9">
        <w:rPr>
          <w:rFonts w:ascii="Arial" w:hAnsi="Arial" w:cs="Arial"/>
          <w:b/>
          <w:sz w:val="22"/>
          <w:szCs w:val="22"/>
          <w:vertAlign w:val="baseline"/>
          <w:lang w:val="ru-RU" w:eastAsia="ar-SA"/>
        </w:rPr>
        <w:t>) дана</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од дана пријема уредно испостављеног рачуна</w:t>
      </w:r>
      <w:r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5059E2" w:rsidRPr="005059E2" w:rsidRDefault="005059E2" w:rsidP="00CD56C8">
      <w:pPr>
        <w:suppressAutoHyphens/>
        <w:autoSpaceDE w:val="0"/>
        <w:ind w:right="-11" w:firstLine="567"/>
        <w:jc w:val="both"/>
        <w:rPr>
          <w:rFonts w:ascii="Arial" w:hAnsi="Arial" w:cs="Arial"/>
          <w:noProof/>
          <w:sz w:val="22"/>
          <w:szCs w:val="22"/>
          <w:vertAlign w:val="baseline"/>
          <w:lang w:val="sr-Cyrl-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Default="00CD56C8" w:rsidP="00CD56C8">
      <w:pPr>
        <w:suppressAutoHyphens/>
        <w:ind w:right="184" w:firstLine="567"/>
        <w:jc w:val="both"/>
        <w:rPr>
          <w:rFonts w:ascii="Arial" w:hAnsi="Arial" w:cs="Arial"/>
          <w:noProof/>
          <w:sz w:val="22"/>
          <w:szCs w:val="22"/>
          <w:vertAlign w:val="baseline"/>
          <w:lang w:val="sr-Cyrl-R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007E44A0">
        <w:rPr>
          <w:rFonts w:ascii="Arial" w:hAnsi="Arial" w:cs="Arial"/>
          <w:noProof/>
          <w:sz w:val="22"/>
          <w:szCs w:val="22"/>
          <w:vertAlign w:val="baseline"/>
          <w:lang w:val="sr-Latn-RS" w:eastAsia="zh-CN"/>
        </w:rPr>
        <w:t xml:space="preserve">, </w:t>
      </w:r>
      <w:r w:rsidR="007E44A0">
        <w:rPr>
          <w:rFonts w:ascii="Arial" w:hAnsi="Arial" w:cs="Arial"/>
          <w:noProof/>
          <w:sz w:val="22"/>
          <w:szCs w:val="22"/>
          <w:vertAlign w:val="baseline"/>
          <w:lang w:val="sr-Cyrl-RS" w:eastAsia="zh-CN"/>
        </w:rPr>
        <w:t xml:space="preserve">односно према </w:t>
      </w:r>
      <w:r w:rsidR="007E44A0"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AF110C">
        <w:rPr>
          <w:rFonts w:ascii="Arial" w:hAnsi="Arial" w:cs="Arial"/>
          <w:noProof/>
          <w:sz w:val="22"/>
          <w:szCs w:val="22"/>
          <w:vertAlign w:val="baseline"/>
          <w:lang w:val="sr-Cyrl-RS" w:eastAsia="zh-CN"/>
        </w:rPr>
        <w:t xml:space="preserve"> ( Сл. грасник РС бр. 111/2015</w:t>
      </w:r>
      <w:r w:rsidR="00A71BB4" w:rsidRPr="00A71BB4">
        <w:rPr>
          <w:rFonts w:ascii="Arial" w:hAnsi="Arial" w:cs="Arial"/>
          <w:noProof/>
          <w:sz w:val="22"/>
          <w:szCs w:val="22"/>
          <w:vertAlign w:val="baseline"/>
          <w:lang w:val="sr-Cyrl-RS" w:eastAsia="zh-CN"/>
        </w:rPr>
        <w:t>)</w:t>
      </w:r>
      <w:r w:rsidR="007E44A0" w:rsidRPr="00A71BB4">
        <w:rPr>
          <w:rFonts w:ascii="Arial" w:hAnsi="Arial" w:cs="Arial"/>
          <w:noProof/>
          <w:sz w:val="22"/>
          <w:szCs w:val="22"/>
          <w:vertAlign w:val="baseline"/>
          <w:lang w:val="sr-Cyrl-RS" w:eastAsia="zh-CN"/>
        </w:rPr>
        <w:t>.</w:t>
      </w:r>
    </w:p>
    <w:p w:rsidR="00173E9B" w:rsidRDefault="00173E9B" w:rsidP="00CD56C8">
      <w:pPr>
        <w:suppressAutoHyphens/>
        <w:ind w:right="184" w:firstLine="567"/>
        <w:jc w:val="both"/>
        <w:rPr>
          <w:rFonts w:ascii="Arial" w:hAnsi="Arial" w:cs="Arial"/>
          <w:noProof/>
          <w:sz w:val="22"/>
          <w:szCs w:val="22"/>
          <w:vertAlign w:val="baseline"/>
          <w:lang w:val="sr-Cyrl-RS" w:eastAsia="zh-CN"/>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2.12. СРЕДСТВА ФИНАНСИЈСКОГ ОБЕЗБЕЂЕЊА</w:t>
      </w: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p>
    <w:p w:rsidR="00390D25" w:rsidRDefault="00390D25" w:rsidP="00390D25">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r w:rsidRPr="00EB4D48">
        <w:rPr>
          <w:rFonts w:ascii="Arial" w:hAnsi="Arial" w:cs="Arial"/>
          <w:sz w:val="22"/>
          <w:szCs w:val="22"/>
          <w:vertAlign w:val="baseline"/>
          <w:lang w:val="sr-Cyrl-CS"/>
        </w:rPr>
        <w:t>По</w:t>
      </w:r>
      <w:r>
        <w:rPr>
          <w:rFonts w:ascii="Arial" w:hAnsi="Arial" w:cs="Arial"/>
          <w:sz w:val="22"/>
          <w:szCs w:val="22"/>
          <w:vertAlign w:val="baseline"/>
          <w:lang w:val="sr-Cyrl-CS"/>
        </w:rPr>
        <w:t xml:space="preserve">нуђач се обавезује да при потписивању уговора преда наручиоцу једну бланко соло меницу, менично овлашћење и копију депо картона, која </w:t>
      </w:r>
      <w:r w:rsidR="00C9526F">
        <w:rPr>
          <w:rFonts w:ascii="Arial" w:hAnsi="Arial" w:cs="Arial"/>
          <w:sz w:val="22"/>
          <w:szCs w:val="22"/>
          <w:vertAlign w:val="baseline"/>
          <w:lang w:val="sr-Cyrl-CS"/>
        </w:rPr>
        <w:t>ћ</w:t>
      </w:r>
      <w:r>
        <w:rPr>
          <w:rFonts w:ascii="Arial" w:hAnsi="Arial" w:cs="Arial"/>
          <w:sz w:val="22"/>
          <w:szCs w:val="22"/>
          <w:vertAlign w:val="baseline"/>
          <w:lang w:val="sr-Cyrl-CS"/>
        </w:rPr>
        <w:t xml:space="preserve">е бити са клаузулом </w:t>
      </w:r>
      <w:r w:rsidRPr="00EB4D48">
        <w:rPr>
          <w:rFonts w:ascii="Arial" w:hAnsi="Arial" w:cs="Arial"/>
          <w:b/>
          <w:sz w:val="22"/>
          <w:szCs w:val="22"/>
          <w:vertAlign w:val="baseline"/>
          <w:lang w:val="sr-Cyrl-CS"/>
        </w:rPr>
        <w:t>„ без протеста“</w:t>
      </w:r>
      <w:r>
        <w:rPr>
          <w:rFonts w:ascii="Arial" w:hAnsi="Arial" w:cs="Arial"/>
          <w:sz w:val="22"/>
          <w:szCs w:val="22"/>
          <w:vertAlign w:val="baseline"/>
          <w:lang w:val="sr-Cyrl-CS"/>
        </w:rPr>
        <w:t xml:space="preserve"> и роком доспећа </w:t>
      </w:r>
      <w:r w:rsidRPr="00EB4D48">
        <w:rPr>
          <w:rFonts w:ascii="Arial" w:hAnsi="Arial" w:cs="Arial"/>
          <w:b/>
          <w:sz w:val="22"/>
          <w:szCs w:val="22"/>
          <w:vertAlign w:val="baseline"/>
          <w:lang w:val="sr-Cyrl-CS"/>
        </w:rPr>
        <w:t>„ по виђењу“</w:t>
      </w:r>
      <w:r>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EB4D48">
        <w:rPr>
          <w:rFonts w:ascii="Arial" w:hAnsi="Arial" w:cs="Arial"/>
          <w:b/>
          <w:sz w:val="22"/>
          <w:szCs w:val="22"/>
          <w:vertAlign w:val="baseline"/>
          <w:lang w:val="sr-Cyrl-CS"/>
        </w:rPr>
        <w:t>добро извршење посла</w:t>
      </w:r>
      <w:r>
        <w:rPr>
          <w:rFonts w:ascii="Arial" w:hAnsi="Arial" w:cs="Arial"/>
          <w:b/>
          <w:sz w:val="22"/>
          <w:szCs w:val="22"/>
          <w:vertAlign w:val="baseline"/>
          <w:lang w:val="sr-Cyrl-CS"/>
        </w:rPr>
        <w:t>.</w:t>
      </w:r>
      <w:r w:rsidR="000615FB">
        <w:rPr>
          <w:rFonts w:ascii="Arial" w:hAnsi="Arial" w:cs="Arial"/>
          <w:b/>
          <w:sz w:val="22"/>
          <w:szCs w:val="22"/>
          <w:vertAlign w:val="baseline"/>
          <w:lang w:val="sr-Cyrl-CS"/>
        </w:rPr>
        <w:t xml:space="preserve"> </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b/>
          <w:sz w:val="22"/>
          <w:szCs w:val="22"/>
          <w:vertAlign w:val="baseline"/>
          <w:lang w:val="sr-Cyrl-CS"/>
        </w:rPr>
        <w:tab/>
      </w:r>
      <w:r w:rsidRPr="0099365A">
        <w:rPr>
          <w:rFonts w:ascii="Arial" w:hAnsi="Arial" w:cs="Arial"/>
          <w:sz w:val="22"/>
          <w:szCs w:val="22"/>
          <w:vertAlign w:val="baseline"/>
          <w:lang w:val="sr-Cyrl-CS"/>
        </w:rPr>
        <w:t xml:space="preserve">Ако се за време трајања уговора </w:t>
      </w:r>
      <w:r>
        <w:rPr>
          <w:rFonts w:ascii="Arial" w:hAnsi="Arial" w:cs="Arial"/>
          <w:sz w:val="22"/>
          <w:szCs w:val="22"/>
          <w:vertAlign w:val="baseline"/>
          <w:lang w:val="sr-Cyrl-CS"/>
        </w:rPr>
        <w:t>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w:t>
      </w:r>
      <w:r w:rsidR="00487DDE">
        <w:rPr>
          <w:rFonts w:ascii="Arial" w:hAnsi="Arial" w:cs="Arial"/>
          <w:sz w:val="22"/>
          <w:szCs w:val="22"/>
          <w:vertAlign w:val="baseline"/>
          <w:lang w:val="sr-Cyrl-CS"/>
        </w:rPr>
        <w:t>Б</w:t>
      </w:r>
      <w:r>
        <w:rPr>
          <w:rFonts w:ascii="Arial" w:hAnsi="Arial" w:cs="Arial"/>
          <w:sz w:val="22"/>
          <w:szCs w:val="22"/>
          <w:vertAlign w:val="baseline"/>
          <w:lang w:val="sr-Cyrl-CS"/>
        </w:rPr>
        <w:t>С, а као доказ понуђач мора да достави копију захтева за регистрацију менице, која је оверена од стране пословне банке понуђача.</w:t>
      </w:r>
    </w:p>
    <w:p w:rsidR="00390D25" w:rsidRDefault="00390D25" w:rsidP="00390D25">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0615FB" w:rsidRDefault="000615FB" w:rsidP="00390D25">
      <w:pPr>
        <w:autoSpaceDE w:val="0"/>
        <w:autoSpaceDN w:val="0"/>
        <w:adjustRightInd w:val="0"/>
        <w:ind w:firstLine="567"/>
        <w:jc w:val="both"/>
        <w:rPr>
          <w:rFonts w:ascii="Arial" w:hAnsi="Arial" w:cs="Arial"/>
          <w:sz w:val="22"/>
          <w:szCs w:val="22"/>
          <w:vertAlign w:val="baseline"/>
          <w:lang w:val="sr-Cyrl-CS"/>
        </w:rPr>
      </w:pPr>
    </w:p>
    <w:p w:rsidR="008F44CA" w:rsidRPr="0099365A" w:rsidRDefault="008F44CA" w:rsidP="00390D25">
      <w:pPr>
        <w:autoSpaceDE w:val="0"/>
        <w:autoSpaceDN w:val="0"/>
        <w:adjustRightInd w:val="0"/>
        <w:ind w:firstLine="567"/>
        <w:jc w:val="both"/>
        <w:rPr>
          <w:rFonts w:ascii="Arial" w:hAnsi="Arial" w:cs="Arial"/>
          <w:sz w:val="22"/>
          <w:szCs w:val="22"/>
          <w:vertAlign w:val="baseline"/>
          <w:lang w:val="sr-Cyrl-CS"/>
        </w:rPr>
      </w:pPr>
    </w:p>
    <w:p w:rsidR="00390D25" w:rsidRPr="00390D25" w:rsidRDefault="00390D25" w:rsidP="00CD56C8">
      <w:pPr>
        <w:suppressAutoHyphens/>
        <w:ind w:right="184" w:firstLine="567"/>
        <w:jc w:val="both"/>
        <w:rPr>
          <w:rFonts w:ascii="Arial" w:hAnsi="Arial" w:cs="Arial"/>
          <w:b/>
          <w:noProof/>
          <w:sz w:val="22"/>
          <w:szCs w:val="22"/>
          <w:vertAlign w:val="baseline"/>
          <w:lang w:val="sr-Latn-RS" w:eastAsia="zh-CN"/>
        </w:rPr>
      </w:pP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390D25">
        <w:rPr>
          <w:rFonts w:ascii="Arial" w:hAnsi="Arial" w:cs="Arial"/>
          <w:b/>
          <w:noProof/>
          <w:sz w:val="22"/>
          <w:szCs w:val="22"/>
          <w:vertAlign w:val="baseline"/>
          <w:lang w:val="sr-Latn-RS"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CD56C8" w:rsidRPr="008F75AB" w:rsidRDefault="00CD56C8" w:rsidP="00CD56C8">
      <w:pPr>
        <w:suppressAutoHyphens/>
        <w:ind w:right="184" w:firstLine="567"/>
        <w:jc w:val="both"/>
        <w:rPr>
          <w:rFonts w:ascii="Arial" w:hAnsi="Arial" w:cs="Arial"/>
          <w:b/>
          <w:noProof/>
          <w:sz w:val="22"/>
          <w:szCs w:val="22"/>
          <w:vertAlign w:val="baseline"/>
          <w:lang w:val="sr-Cyrl-CS" w:eastAsia="zh-CN"/>
        </w:rPr>
      </w:pPr>
    </w:p>
    <w:p w:rsidR="00CD56C8" w:rsidRPr="008F75AB" w:rsidRDefault="00CD56C8" w:rsidP="00CD56C8">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2747B9" w:rsidRPr="00955D05" w:rsidRDefault="002747B9" w:rsidP="00955D05">
      <w:pPr>
        <w:autoSpaceDE w:val="0"/>
        <w:autoSpaceDN w:val="0"/>
        <w:adjustRightInd w:val="0"/>
        <w:jc w:val="both"/>
        <w:rPr>
          <w:rFonts w:ascii="Arial" w:hAnsi="Arial" w:cs="Arial"/>
          <w:b/>
          <w:bCs/>
          <w:noProof/>
          <w:sz w:val="22"/>
          <w:szCs w:val="22"/>
          <w:vertAlign w:val="baseline"/>
          <w:lang w:val="sr-Cyrl-CS"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4</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ВАЛУТА И ЦЕНА </w:t>
      </w:r>
    </w:p>
    <w:p w:rsidR="00CD56C8" w:rsidRPr="008919B9" w:rsidRDefault="00CD56C8" w:rsidP="00CD56C8">
      <w:pPr>
        <w:autoSpaceDE w:val="0"/>
        <w:autoSpaceDN w:val="0"/>
        <w:adjustRightInd w:val="0"/>
        <w:ind w:firstLine="720"/>
        <w:jc w:val="both"/>
        <w:rPr>
          <w:rFonts w:ascii="Arial" w:hAnsi="Arial" w:cs="Arial"/>
          <w:sz w:val="22"/>
          <w:szCs w:val="22"/>
          <w:vertAlign w:val="baseline"/>
          <w:lang w:val="ru-RU"/>
        </w:rPr>
      </w:pPr>
    </w:p>
    <w:p w:rsidR="00D22659" w:rsidRDefault="00CD56C8" w:rsidP="00D22659">
      <w:pPr>
        <w:autoSpaceDE w:val="0"/>
        <w:autoSpaceDN w:val="0"/>
        <w:adjustRightInd w:val="0"/>
        <w:ind w:firstLine="567"/>
        <w:jc w:val="both"/>
        <w:rPr>
          <w:rFonts w:ascii="Arial" w:hAnsi="Arial" w:cs="Arial"/>
          <w:sz w:val="22"/>
          <w:szCs w:val="22"/>
          <w:vertAlign w:val="baseline"/>
          <w:lang w:val="sr-Cyrl-RS"/>
        </w:rPr>
      </w:pPr>
      <w:r w:rsidRPr="008919B9">
        <w:rPr>
          <w:rFonts w:ascii="Arial" w:hAnsi="Arial" w:cs="Arial"/>
          <w:sz w:val="22"/>
          <w:szCs w:val="22"/>
          <w:vertAlign w:val="baseline"/>
          <w:lang w:val="ru-RU"/>
        </w:rPr>
        <w:t xml:space="preserve">Цена мора бити изражена у динарима са и без пореза на додату вредност и иста </w:t>
      </w:r>
      <w:r w:rsidR="00D22659">
        <w:rPr>
          <w:rFonts w:ascii="Arial" w:hAnsi="Arial" w:cs="Arial"/>
          <w:sz w:val="22"/>
          <w:szCs w:val="22"/>
          <w:vertAlign w:val="baseline"/>
          <w:lang w:val="ru-RU"/>
        </w:rPr>
        <w:t xml:space="preserve">се </w:t>
      </w:r>
      <w:r w:rsidRPr="008919B9">
        <w:rPr>
          <w:rFonts w:ascii="Arial" w:hAnsi="Arial" w:cs="Arial"/>
          <w:sz w:val="22"/>
          <w:szCs w:val="22"/>
          <w:vertAlign w:val="baseline"/>
          <w:lang w:val="ru-RU"/>
        </w:rPr>
        <w:t xml:space="preserve"> </w:t>
      </w:r>
      <w:r w:rsidR="00D22659">
        <w:rPr>
          <w:rFonts w:ascii="Arial" w:hAnsi="Arial" w:cs="Arial"/>
          <w:sz w:val="22"/>
          <w:szCs w:val="22"/>
          <w:vertAlign w:val="baseline"/>
          <w:lang w:val="ru-RU"/>
        </w:rPr>
        <w:t xml:space="preserve">може усклађивати са кретањем цена на тржишту нафтиних деривата. </w:t>
      </w:r>
      <w:r w:rsidR="00D22659" w:rsidRPr="00D22659">
        <w:rPr>
          <w:rFonts w:ascii="Arial" w:hAnsi="Arial" w:cs="Arial"/>
          <w:sz w:val="22"/>
          <w:szCs w:val="22"/>
          <w:vertAlign w:val="baseline"/>
          <w:lang w:val="sr-Latn-CS"/>
        </w:rPr>
        <w:t xml:space="preserve">Испоручилац се обавезује да </w:t>
      </w:r>
      <w:r w:rsidR="00A1043E">
        <w:rPr>
          <w:rFonts w:ascii="Arial" w:hAnsi="Arial" w:cs="Arial"/>
          <w:sz w:val="22"/>
          <w:szCs w:val="22"/>
          <w:vertAlign w:val="baseline"/>
          <w:lang w:val="sr-Cyrl-RS"/>
        </w:rPr>
        <w:t>н</w:t>
      </w:r>
      <w:r w:rsidR="00D22659" w:rsidRPr="00D22659">
        <w:rPr>
          <w:rFonts w:ascii="Arial" w:hAnsi="Arial" w:cs="Arial"/>
          <w:sz w:val="22"/>
          <w:szCs w:val="22"/>
          <w:vertAlign w:val="baseline"/>
          <w:lang w:val="sr-Latn-CS"/>
        </w:rPr>
        <w:t>аручиоца обавештава о промени цена</w:t>
      </w:r>
      <w:r w:rsidR="00D22659" w:rsidRPr="00D22659">
        <w:rPr>
          <w:rFonts w:ascii="Arial" w:hAnsi="Arial" w:cs="Arial"/>
          <w:sz w:val="22"/>
          <w:szCs w:val="22"/>
          <w:vertAlign w:val="baseline"/>
          <w:lang w:val="sr-Cyrl-RS"/>
        </w:rPr>
        <w:t>.</w:t>
      </w:r>
      <w:r w:rsidR="00D22659" w:rsidRPr="00D22659">
        <w:rPr>
          <w:rFonts w:ascii="Arial" w:hAnsi="Arial" w:cs="Arial"/>
          <w:sz w:val="22"/>
          <w:szCs w:val="22"/>
          <w:vertAlign w:val="baseline"/>
          <w:lang w:val="sr-Latn-CS"/>
        </w:rPr>
        <w:t xml:space="preserve"> </w:t>
      </w:r>
    </w:p>
    <w:p w:rsidR="00CD56C8" w:rsidRDefault="00D22659"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 </w:t>
      </w:r>
      <w:r w:rsidR="00CD56C8" w:rsidRPr="008919B9">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0615FB" w:rsidRPr="008919B9" w:rsidRDefault="000615FB" w:rsidP="00CD56C8">
      <w:pPr>
        <w:autoSpaceDE w:val="0"/>
        <w:autoSpaceDN w:val="0"/>
        <w:adjustRightInd w:val="0"/>
        <w:ind w:firstLine="567"/>
        <w:jc w:val="both"/>
        <w:rPr>
          <w:rFonts w:ascii="Arial" w:hAnsi="Arial" w:cs="Arial"/>
          <w:sz w:val="22"/>
          <w:szCs w:val="22"/>
          <w:vertAlign w:val="baseline"/>
          <w:lang w:val="ru-RU"/>
        </w:rPr>
      </w:pPr>
    </w:p>
    <w:p w:rsidR="00CD56C8" w:rsidRPr="008919B9" w:rsidRDefault="00CD56C8" w:rsidP="00CD56C8">
      <w:pPr>
        <w:autoSpaceDE w:val="0"/>
        <w:autoSpaceDN w:val="0"/>
        <w:adjustRightInd w:val="0"/>
        <w:ind w:firstLine="567"/>
        <w:jc w:val="both"/>
        <w:rPr>
          <w:rFonts w:ascii="Calibri" w:hAnsi="Calibri"/>
          <w:vertAlign w:val="baseline"/>
          <w:lang w:val="sr-Cyrl-CS" w:eastAsia="ar-SA"/>
        </w:rPr>
      </w:pPr>
      <w:r w:rsidRPr="008919B9">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D56C8" w:rsidRPr="008919B9" w:rsidRDefault="00CD56C8" w:rsidP="00CD56C8">
      <w:pPr>
        <w:autoSpaceDE w:val="0"/>
        <w:autoSpaceDN w:val="0"/>
        <w:adjustRightInd w:val="0"/>
        <w:ind w:firstLine="567"/>
        <w:jc w:val="both"/>
        <w:rPr>
          <w:rFonts w:ascii="Arial" w:hAnsi="Arial" w:cs="Arial"/>
          <w:sz w:val="22"/>
          <w:szCs w:val="22"/>
          <w:vertAlign w:val="baseline"/>
          <w:lang w:val="sr-Cyrl-CS"/>
        </w:rPr>
      </w:pPr>
      <w:r w:rsidRPr="008919B9">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w:t>
      </w:r>
      <w:r w:rsidR="00390D25">
        <w:rPr>
          <w:rFonts w:ascii="Arial" w:hAnsi="Arial" w:cs="Arial"/>
          <w:b/>
          <w:bCs/>
          <w:noProof/>
          <w:sz w:val="22"/>
          <w:szCs w:val="22"/>
          <w:vertAlign w:val="baseline"/>
          <w:lang w:val="sr-Latn-RS" w:eastAsia="sr-Latn-CS"/>
        </w:rPr>
        <w:t>15.</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ПОВЕРЉИВИ ПОДАЦИ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Наручилац је дужан да:</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1)</w:t>
      </w:r>
      <w:r w:rsidRPr="008919B9">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2)</w:t>
      </w:r>
      <w:r w:rsidRPr="008919B9">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CD56C8" w:rsidRPr="008919B9" w:rsidRDefault="00CD56C8" w:rsidP="00CD56C8">
      <w:pPr>
        <w:tabs>
          <w:tab w:val="left" w:pos="851"/>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3)</w:t>
      </w:r>
      <w:r w:rsidRPr="008919B9">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D56C8" w:rsidRPr="008919B9" w:rsidRDefault="00CD56C8" w:rsidP="00CD56C8">
      <w:pPr>
        <w:tabs>
          <w:tab w:val="left" w:pos="1080"/>
        </w:tabs>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D56C8" w:rsidRPr="008919B9" w:rsidRDefault="00CD56C8" w:rsidP="00CD56C8">
      <w:pPr>
        <w:suppressAutoHyphens/>
        <w:ind w:right="184" w:firstLine="567"/>
        <w:jc w:val="both"/>
        <w:rPr>
          <w:rFonts w:ascii="Arial" w:hAnsi="Arial" w:cs="Arial"/>
          <w:noProof/>
          <w:sz w:val="22"/>
          <w:szCs w:val="22"/>
          <w:vertAlign w:val="baseline"/>
          <w:lang w:val="ru-RU" w:eastAsia="zh-CN"/>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2.1</w:t>
      </w:r>
      <w:r w:rsidR="00390D25">
        <w:rPr>
          <w:rFonts w:ascii="Arial" w:hAnsi="Arial" w:cs="Arial"/>
          <w:b/>
          <w:bCs/>
          <w:noProof/>
          <w:sz w:val="22"/>
          <w:szCs w:val="22"/>
          <w:vertAlign w:val="baseline"/>
          <w:lang w:val="sr-Latn-RS" w:eastAsia="sr-Latn-CS"/>
        </w:rPr>
        <w:t>6</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 xml:space="preserve">ДОДАТНЕ ИНФОРМАЦИЈЕ И ПОЈАШЊЕЊА </w:t>
      </w:r>
    </w:p>
    <w:p w:rsidR="00CD56C8" w:rsidRPr="008919B9" w:rsidRDefault="00CD56C8" w:rsidP="00CD56C8">
      <w:pPr>
        <w:autoSpaceDE w:val="0"/>
        <w:autoSpaceDN w:val="0"/>
        <w:adjustRightInd w:val="0"/>
        <w:ind w:left="36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C76F3">
        <w:rPr>
          <w:rFonts w:ascii="Arial" w:hAnsi="Arial" w:cs="Arial"/>
          <w:b/>
          <w:bCs/>
          <w:noProof/>
          <w:sz w:val="22"/>
          <w:szCs w:val="22"/>
          <w:vertAlign w:val="baseline"/>
          <w:lang w:val="ru-RU" w:eastAsia="sr-Latn-CS"/>
        </w:rPr>
        <w:t>пет</w:t>
      </w:r>
      <w:r w:rsidRPr="00EC76F3">
        <w:rPr>
          <w:rFonts w:ascii="Arial" w:hAnsi="Arial" w:cs="Arial"/>
          <w:bCs/>
          <w:noProof/>
          <w:sz w:val="22"/>
          <w:szCs w:val="22"/>
          <w:vertAlign w:val="baseline"/>
          <w:lang w:val="ru-RU" w:eastAsia="sr-Latn-CS"/>
        </w:rPr>
        <w:t xml:space="preserve"> дана пре истека рока за подношење понуде, </w:t>
      </w:r>
      <w:r w:rsidRPr="00EC76F3">
        <w:rPr>
          <w:rFonts w:ascii="Arial" w:hAnsi="Arial" w:cs="Arial"/>
          <w:bCs/>
          <w:noProof/>
          <w:sz w:val="22"/>
          <w:szCs w:val="22"/>
          <w:vertAlign w:val="baseline"/>
          <w:lang w:val="sr-Cyrl-CS" w:eastAsia="sr-Latn-CS"/>
        </w:rPr>
        <w:t xml:space="preserve">на </w:t>
      </w:r>
      <w:r w:rsidRPr="00EC76F3">
        <w:rPr>
          <w:rFonts w:ascii="Arial" w:hAnsi="Arial" w:cs="Arial"/>
          <w:bCs/>
          <w:noProof/>
          <w:sz w:val="22"/>
          <w:szCs w:val="22"/>
          <w:vertAlign w:val="baseline"/>
          <w:lang w:val="ru-RU" w:eastAsia="sr-Latn-CS"/>
        </w:rPr>
        <w:t>е-</w:t>
      </w:r>
      <w:r w:rsidRPr="00EC76F3">
        <w:rPr>
          <w:rFonts w:ascii="Arial" w:hAnsi="Arial" w:cs="Arial"/>
          <w:bCs/>
          <w:noProof/>
          <w:sz w:val="22"/>
          <w:szCs w:val="22"/>
          <w:vertAlign w:val="baseline"/>
          <w:lang w:val="en-US" w:eastAsia="sr-Latn-CS"/>
        </w:rPr>
        <w:t>mail</w:t>
      </w:r>
      <w:r w:rsidRPr="00EC76F3">
        <w:rPr>
          <w:rFonts w:ascii="Arial" w:hAnsi="Arial" w:cs="Arial"/>
          <w:bCs/>
          <w:noProof/>
          <w:sz w:val="22"/>
          <w:szCs w:val="22"/>
          <w:vertAlign w:val="baseline"/>
          <w:lang w:val="ru-RU" w:eastAsia="sr-Latn-CS"/>
        </w:rPr>
        <w:t xml:space="preserve">: </w:t>
      </w:r>
      <w:r w:rsidR="00EF7942">
        <w:rPr>
          <w:rFonts w:ascii="Arial" w:hAnsi="Arial" w:cs="Arial"/>
          <w:bCs/>
          <w:noProof/>
          <w:sz w:val="22"/>
          <w:szCs w:val="22"/>
          <w:vertAlign w:val="baseline"/>
          <w:lang w:val="en-US" w:eastAsia="sr-Latn-CS"/>
        </w:rPr>
        <w:t>domzdravljamionica@gmail.com</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је дужан да у року од </w:t>
      </w:r>
      <w:r w:rsidRPr="00EC76F3">
        <w:rPr>
          <w:rFonts w:ascii="Arial" w:hAnsi="Arial" w:cs="Arial"/>
          <w:b/>
          <w:bCs/>
          <w:noProof/>
          <w:sz w:val="22"/>
          <w:szCs w:val="22"/>
          <w:vertAlign w:val="baseline"/>
          <w:lang w:val="ru-RU" w:eastAsia="sr-Latn-CS"/>
        </w:rPr>
        <w:t>три</w:t>
      </w:r>
      <w:r w:rsidRPr="00EC76F3">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C76F3">
        <w:rPr>
          <w:rFonts w:ascii="Arial" w:hAnsi="Arial" w:cs="Arial"/>
          <w:bCs/>
          <w:noProof/>
          <w:sz w:val="22"/>
          <w:szCs w:val="22"/>
          <w:vertAlign w:val="baseline"/>
          <w:lang w:val="sr-Cyrl-RS" w:eastAsia="sr-Latn-CS"/>
        </w:rPr>
        <w:t>својој интернет</w:t>
      </w:r>
      <w:r w:rsidRPr="00EC76F3">
        <w:rPr>
          <w:rFonts w:ascii="Arial" w:hAnsi="Arial" w:cs="Arial"/>
          <w:bCs/>
          <w:noProof/>
          <w:sz w:val="22"/>
          <w:szCs w:val="22"/>
          <w:vertAlign w:val="baseline"/>
          <w:lang w:val="ru-RU" w:eastAsia="sr-Latn-CS"/>
        </w:rPr>
        <w:t xml:space="preserve"> страници.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C76F3">
        <w:rPr>
          <w:rFonts w:ascii="Arial" w:hAnsi="Arial" w:cs="Arial"/>
          <w:b/>
          <w:bCs/>
          <w:noProof/>
          <w:sz w:val="22"/>
          <w:szCs w:val="22"/>
          <w:vertAlign w:val="baseline"/>
          <w:lang w:val="ru-RU" w:eastAsia="sr-Latn-CS"/>
        </w:rPr>
        <w:t>није</w:t>
      </w:r>
      <w:r w:rsidRPr="00EC76F3">
        <w:rPr>
          <w:rFonts w:ascii="Arial" w:hAnsi="Arial" w:cs="Arial"/>
          <w:bCs/>
          <w:noProof/>
          <w:sz w:val="22"/>
          <w:szCs w:val="22"/>
          <w:vertAlign w:val="baseline"/>
          <w:lang w:val="ru-RU" w:eastAsia="sr-Latn-CS"/>
        </w:rPr>
        <w:t xml:space="preserve"> дозвољено. </w:t>
      </w:r>
    </w:p>
    <w:p w:rsidR="00EC76F3" w:rsidRPr="00D848D4"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pStyle w:val="ListParagraph"/>
        <w:ind w:left="567"/>
        <w:rPr>
          <w:rFonts w:ascii="Arial" w:hAnsi="Arial" w:cs="Arial"/>
          <w:b/>
          <w:sz w:val="22"/>
          <w:szCs w:val="22"/>
          <w:vertAlign w:val="baseline"/>
          <w:lang w:val="sr-Cyrl-CS"/>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7</w:t>
      </w:r>
      <w:r w:rsidRPr="008919B9">
        <w:rPr>
          <w:rFonts w:ascii="Arial" w:hAnsi="Arial" w:cs="Arial"/>
          <w:b/>
          <w:sz w:val="22"/>
          <w:szCs w:val="22"/>
          <w:vertAlign w:val="baseline"/>
          <w:lang w:val="sr-Cyrl-CS"/>
        </w:rPr>
        <w:t>. РОК  ВАЖНОСТИ  ПОНУДЕ</w:t>
      </w:r>
    </w:p>
    <w:p w:rsidR="00CD56C8" w:rsidRPr="008919B9" w:rsidRDefault="00CD56C8" w:rsidP="00CD56C8">
      <w:pPr>
        <w:pStyle w:val="ListParagraph"/>
        <w:ind w:left="567"/>
        <w:rPr>
          <w:rFonts w:ascii="Arial" w:hAnsi="Arial" w:cs="Arial"/>
          <w:b/>
          <w:sz w:val="22"/>
          <w:szCs w:val="22"/>
          <w:vertAlign w:val="baseline"/>
          <w:lang w:val="sr-Cyrl-CS"/>
        </w:rPr>
      </w:pPr>
    </w:p>
    <w:p w:rsidR="00CD56C8" w:rsidRPr="008919B9" w:rsidRDefault="00CD56C8" w:rsidP="00CD56C8">
      <w:pPr>
        <w:autoSpaceDE w:val="0"/>
        <w:autoSpaceDN w:val="0"/>
        <w:adjustRightInd w:val="0"/>
        <w:ind w:firstLine="567"/>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Рок важности понуде </w:t>
      </w:r>
      <w:r w:rsidRPr="008919B9">
        <w:rPr>
          <w:rFonts w:ascii="Arial" w:hAnsi="Arial" w:cs="Arial"/>
          <w:sz w:val="22"/>
          <w:szCs w:val="22"/>
          <w:vertAlign w:val="baseline"/>
          <w:lang w:val="sr-Cyrl-RS"/>
        </w:rPr>
        <w:t xml:space="preserve">је </w:t>
      </w:r>
      <w:r w:rsidRPr="008919B9">
        <w:rPr>
          <w:rFonts w:ascii="Arial" w:hAnsi="Arial" w:cs="Arial"/>
          <w:b/>
          <w:sz w:val="22"/>
          <w:szCs w:val="22"/>
          <w:vertAlign w:val="baseline"/>
          <w:lang w:val="sr-Cyrl-RS"/>
        </w:rPr>
        <w:t>45</w:t>
      </w:r>
      <w:r w:rsidRPr="008919B9">
        <w:rPr>
          <w:rFonts w:ascii="Arial" w:hAnsi="Arial" w:cs="Arial"/>
          <w:b/>
          <w:sz w:val="22"/>
          <w:szCs w:val="22"/>
          <w:vertAlign w:val="baseline"/>
          <w:lang w:val="ru-RU"/>
        </w:rPr>
        <w:t xml:space="preserve"> (четрдесетпет) </w:t>
      </w:r>
      <w:r w:rsidRPr="008919B9">
        <w:rPr>
          <w:rFonts w:ascii="Arial" w:hAnsi="Arial" w:cs="Arial"/>
          <w:sz w:val="22"/>
          <w:szCs w:val="22"/>
          <w:vertAlign w:val="baseline"/>
          <w:lang w:val="ru-RU"/>
        </w:rPr>
        <w:t>дана од дана отварања понуда.</w:t>
      </w:r>
    </w:p>
    <w:p w:rsidR="00CD56C8" w:rsidRPr="008919B9" w:rsidRDefault="00CD56C8" w:rsidP="00CD56C8">
      <w:pPr>
        <w:pStyle w:val="ListParagraph"/>
        <w:autoSpaceDE w:val="0"/>
        <w:autoSpaceDN w:val="0"/>
        <w:adjustRightInd w:val="0"/>
        <w:ind w:left="567"/>
        <w:rPr>
          <w:rFonts w:ascii="Arial" w:hAnsi="Arial" w:cs="Arial"/>
          <w:b/>
          <w:sz w:val="22"/>
          <w:szCs w:val="22"/>
          <w:vertAlign w:val="baseline"/>
          <w:lang w:val="sr-Cyrl-CS"/>
        </w:rPr>
      </w:pPr>
    </w:p>
    <w:p w:rsidR="00CD56C8" w:rsidRPr="008919B9" w:rsidRDefault="00CD56C8" w:rsidP="00CD56C8">
      <w:pPr>
        <w:pStyle w:val="ListParagraph"/>
        <w:autoSpaceDE w:val="0"/>
        <w:autoSpaceDN w:val="0"/>
        <w:adjustRightInd w:val="0"/>
        <w:ind w:left="567"/>
        <w:rPr>
          <w:rFonts w:ascii="Arial" w:hAnsi="Arial" w:cs="Arial"/>
          <w:b/>
          <w:bCs/>
          <w:sz w:val="22"/>
          <w:szCs w:val="22"/>
          <w:vertAlign w:val="baseline"/>
          <w:lang w:val="ru-RU"/>
        </w:rPr>
      </w:pPr>
      <w:r w:rsidRPr="008919B9">
        <w:rPr>
          <w:rFonts w:ascii="Arial" w:hAnsi="Arial" w:cs="Arial"/>
          <w:b/>
          <w:sz w:val="22"/>
          <w:szCs w:val="22"/>
          <w:vertAlign w:val="baseline"/>
          <w:lang w:val="sr-Cyrl-CS"/>
        </w:rPr>
        <w:t>2.1</w:t>
      </w:r>
      <w:r w:rsidR="00390D25">
        <w:rPr>
          <w:rFonts w:ascii="Arial" w:hAnsi="Arial" w:cs="Arial"/>
          <w:b/>
          <w:sz w:val="22"/>
          <w:szCs w:val="22"/>
          <w:vertAlign w:val="baseline"/>
          <w:lang w:val="sr-Latn-RS"/>
        </w:rPr>
        <w:t>8</w:t>
      </w:r>
      <w:r w:rsidRPr="008919B9">
        <w:rPr>
          <w:rFonts w:ascii="Arial" w:hAnsi="Arial" w:cs="Arial"/>
          <w:b/>
          <w:sz w:val="22"/>
          <w:szCs w:val="22"/>
          <w:vertAlign w:val="baseline"/>
          <w:lang w:val="sr-Cyrl-CS"/>
        </w:rPr>
        <w:t xml:space="preserve">. ДОДАТНА </w:t>
      </w:r>
      <w:r w:rsidRPr="008919B9">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ru-RU" w:eastAsia="sr-Latn-CS"/>
        </w:rPr>
        <w:lastRenderedPageBreak/>
        <w:t xml:space="preserve">Ако се понуђач не сагласи са исправком рачунских грешака, наручилац ће његову понуду одбити као неприхватљиву. </w:t>
      </w: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2.1</w:t>
      </w:r>
      <w:r w:rsidR="00390D25">
        <w:rPr>
          <w:rFonts w:ascii="Arial" w:hAnsi="Arial" w:cs="Arial"/>
          <w:b/>
          <w:bCs/>
          <w:noProof/>
          <w:sz w:val="22"/>
          <w:szCs w:val="22"/>
          <w:vertAlign w:val="baseline"/>
          <w:lang w:val="sr-Latn-RS" w:eastAsia="sr-Latn-CS"/>
        </w:rPr>
        <w:t>9</w:t>
      </w:r>
      <w:r w:rsidRPr="008919B9">
        <w:rPr>
          <w:rFonts w:ascii="Arial" w:hAnsi="Arial" w:cs="Arial"/>
          <w:b/>
          <w:bCs/>
          <w:noProof/>
          <w:sz w:val="22"/>
          <w:szCs w:val="22"/>
          <w:vertAlign w:val="baseline"/>
          <w:lang w:val="ru-RU" w:eastAsia="sr-Latn-CS"/>
        </w:rPr>
        <w:t>. КРИТЕРИЈУМ ЗА ДОДЕЛУ УГОВОРА</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Критеријум за доделу уговора је </w:t>
      </w:r>
      <w:r w:rsidRPr="008919B9">
        <w:rPr>
          <w:rFonts w:ascii="Arial" w:hAnsi="Arial" w:cs="Arial"/>
          <w:b/>
          <w:noProof/>
          <w:sz w:val="22"/>
          <w:szCs w:val="22"/>
          <w:vertAlign w:val="baseline"/>
          <w:lang w:val="ru-RU"/>
        </w:rPr>
        <w:t>најнижа понуђена цена</w:t>
      </w:r>
      <w:r w:rsidRPr="008919B9">
        <w:rPr>
          <w:rFonts w:ascii="Arial" w:hAnsi="Arial" w:cs="Arial"/>
          <w:noProof/>
          <w:sz w:val="22"/>
          <w:szCs w:val="22"/>
          <w:vertAlign w:val="baseline"/>
          <w:lang w:val="ru-RU"/>
        </w:rPr>
        <w:t xml:space="preserve">. </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Уколико се појаве понуђачи са истом ценом, биће изабран понуђач </w:t>
      </w:r>
      <w:r w:rsidR="006643BF">
        <w:rPr>
          <w:rFonts w:ascii="Arial" w:hAnsi="Arial" w:cs="Arial"/>
          <w:noProof/>
          <w:sz w:val="22"/>
          <w:szCs w:val="22"/>
          <w:vertAlign w:val="baseline"/>
          <w:lang w:val="sr-Cyrl-RS"/>
        </w:rPr>
        <w:t xml:space="preserve">који </w:t>
      </w:r>
      <w:r w:rsidR="006643BF" w:rsidRPr="006643BF">
        <w:rPr>
          <w:rFonts w:ascii="Arial" w:hAnsi="Arial" w:cs="Arial"/>
          <w:noProof/>
          <w:sz w:val="22"/>
          <w:szCs w:val="22"/>
          <w:vertAlign w:val="baseline"/>
          <w:lang w:val="sr-Cyrl-RS"/>
        </w:rPr>
        <w:t>понуди дужи рок плаћања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rPr>
      </w:pPr>
    </w:p>
    <w:p w:rsidR="00CD56C8" w:rsidRPr="008919B9" w:rsidRDefault="00390D25" w:rsidP="00CD56C8">
      <w:pPr>
        <w:pStyle w:val="ListParagraph"/>
        <w:autoSpaceDE w:val="0"/>
        <w:autoSpaceDN w:val="0"/>
        <w:adjustRightInd w:val="0"/>
        <w:ind w:left="567"/>
        <w:rPr>
          <w:rFonts w:ascii="Arial" w:hAnsi="Arial" w:cs="Arial"/>
          <w:b/>
          <w:bCs/>
          <w:noProof/>
          <w:sz w:val="22"/>
          <w:szCs w:val="22"/>
          <w:vertAlign w:val="baseline"/>
          <w:lang w:val="ru-RU" w:eastAsia="sr-Latn-CS"/>
        </w:rPr>
      </w:pPr>
      <w:r>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20</w:t>
      </w:r>
      <w:r w:rsidR="00CD56C8" w:rsidRPr="008919B9">
        <w:rPr>
          <w:rFonts w:ascii="Arial" w:hAnsi="Arial" w:cs="Arial"/>
          <w:b/>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ru-RU" w:eastAsia="sr-Latn-CS"/>
        </w:rPr>
        <w:t xml:space="preserve">ОДЛУКА О ДОДЕЛИ УГОВОРА </w:t>
      </w:r>
    </w:p>
    <w:p w:rsidR="00CD56C8" w:rsidRPr="008919B9" w:rsidRDefault="00CD56C8" w:rsidP="00CD56C8">
      <w:pPr>
        <w:autoSpaceDE w:val="0"/>
        <w:autoSpaceDN w:val="0"/>
        <w:adjustRightInd w:val="0"/>
        <w:ind w:firstLine="720"/>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EF7942">
        <w:rPr>
          <w:rFonts w:ascii="Arial" w:hAnsi="Arial" w:cs="Arial"/>
          <w:b/>
          <w:noProof/>
          <w:sz w:val="22"/>
          <w:szCs w:val="22"/>
          <w:vertAlign w:val="baseline"/>
          <w:lang w:val="sr-Cyrl-RS" w:eastAsia="sr-Latn-CS"/>
        </w:rPr>
        <w:t xml:space="preserve">десет </w:t>
      </w:r>
      <w:r w:rsidRPr="00EC76F3">
        <w:rPr>
          <w:rFonts w:ascii="Arial" w:hAnsi="Arial" w:cs="Arial"/>
          <w:noProof/>
          <w:sz w:val="22"/>
          <w:szCs w:val="22"/>
          <w:vertAlign w:val="baseline"/>
          <w:lang w:val="ru-RU" w:eastAsia="sr-Latn-CS"/>
        </w:rPr>
        <w:t>дана од дана јавног отварања понуда.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C76F3">
        <w:rPr>
          <w:rFonts w:ascii="Arial" w:hAnsi="Arial" w:cs="Arial"/>
          <w:b/>
          <w:noProof/>
          <w:sz w:val="22"/>
          <w:szCs w:val="22"/>
          <w:vertAlign w:val="baseline"/>
          <w:lang w:val="ru-RU" w:eastAsia="sr-Latn-CS"/>
        </w:rPr>
        <w:t>три</w:t>
      </w:r>
      <w:r w:rsidRPr="00EC76F3">
        <w:rPr>
          <w:rFonts w:ascii="Arial" w:hAnsi="Arial" w:cs="Arial"/>
          <w:noProof/>
          <w:sz w:val="22"/>
          <w:szCs w:val="22"/>
          <w:vertAlign w:val="baseline"/>
          <w:lang w:val="ru-RU" w:eastAsia="sr-Latn-CS"/>
        </w:rPr>
        <w:t xml:space="preserve"> дана од дана доношења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390D25">
        <w:rPr>
          <w:rFonts w:ascii="Arial" w:hAnsi="Arial" w:cs="Arial"/>
          <w:b/>
          <w:noProof/>
          <w:sz w:val="22"/>
          <w:szCs w:val="22"/>
          <w:vertAlign w:val="baseline"/>
          <w:lang w:val="sr-Latn-RS" w:eastAsia="sr-Latn-CS"/>
        </w:rPr>
        <w:t>1</w:t>
      </w:r>
      <w:r w:rsidRPr="008919B9">
        <w:rPr>
          <w:rFonts w:ascii="Arial" w:hAnsi="Arial" w:cs="Arial"/>
          <w:b/>
          <w:noProof/>
          <w:sz w:val="22"/>
          <w:szCs w:val="22"/>
          <w:vertAlign w:val="baseline"/>
          <w:lang w:val="ru-RU" w:eastAsia="sr-Latn-CS"/>
        </w:rPr>
        <w:t>. РОК ЗА ЗАКЉУЧЕЊЕ УГОВОРА</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EC76F3">
        <w:rPr>
          <w:rFonts w:ascii="Arial" w:hAnsi="Arial" w:cs="Arial"/>
          <w:b/>
          <w:bCs/>
          <w:noProof/>
          <w:sz w:val="22"/>
          <w:szCs w:val="22"/>
          <w:vertAlign w:val="baseline"/>
          <w:lang w:val="ru-RU" w:eastAsia="sr-Latn-CS"/>
        </w:rPr>
        <w:t>осам</w:t>
      </w:r>
      <w:r w:rsidRPr="00EC76F3">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919B9">
        <w:rPr>
          <w:rFonts w:ascii="Arial" w:hAnsi="Arial" w:cs="Arial"/>
          <w:b/>
          <w:bCs/>
          <w:noProof/>
          <w:sz w:val="22"/>
          <w:szCs w:val="22"/>
          <w:vertAlign w:val="baseline"/>
          <w:lang w:val="sr-Cyrl-CS" w:eastAsia="sr-Latn-CS"/>
        </w:rPr>
        <w:t>2.</w:t>
      </w:r>
      <w:r>
        <w:rPr>
          <w:rFonts w:ascii="Arial" w:hAnsi="Arial" w:cs="Arial"/>
          <w:b/>
          <w:bCs/>
          <w:noProof/>
          <w:sz w:val="22"/>
          <w:szCs w:val="22"/>
          <w:vertAlign w:val="baseline"/>
          <w:lang w:val="sr-Latn-RS" w:eastAsia="sr-Latn-CS"/>
        </w:rPr>
        <w:t>2</w:t>
      </w:r>
      <w:r w:rsidR="00390D25">
        <w:rPr>
          <w:rFonts w:ascii="Arial" w:hAnsi="Arial" w:cs="Arial"/>
          <w:b/>
          <w:bCs/>
          <w:noProof/>
          <w:sz w:val="22"/>
          <w:szCs w:val="22"/>
          <w:vertAlign w:val="baseline"/>
          <w:lang w:val="sr-Latn-RS" w:eastAsia="sr-Latn-CS"/>
        </w:rPr>
        <w:t>2</w:t>
      </w:r>
      <w:r w:rsidRPr="008919B9">
        <w:rPr>
          <w:rFonts w:ascii="Arial" w:hAnsi="Arial" w:cs="Arial"/>
          <w:b/>
          <w:bCs/>
          <w:noProof/>
          <w:sz w:val="22"/>
          <w:szCs w:val="22"/>
          <w:vertAlign w:val="baseline"/>
          <w:lang w:val="sr-Cyrl-CS" w:eastAsia="sr-Latn-CS"/>
        </w:rPr>
        <w:t xml:space="preserve">. </w:t>
      </w:r>
      <w:r w:rsidRPr="008919B9">
        <w:rPr>
          <w:rFonts w:ascii="Arial" w:hAnsi="Arial" w:cs="Arial"/>
          <w:b/>
          <w:bCs/>
          <w:noProof/>
          <w:sz w:val="22"/>
          <w:szCs w:val="22"/>
          <w:vertAlign w:val="baseline"/>
          <w:lang w:val="ru-RU" w:eastAsia="sr-Latn-CS"/>
        </w:rPr>
        <w:t>ЗАШТИТА ПРАВА ПОНУЂАЧА</w:t>
      </w:r>
      <w:r w:rsidRPr="008919B9">
        <w:rPr>
          <w:rFonts w:ascii="Arial" w:hAnsi="Arial" w:cs="Arial"/>
          <w:b/>
          <w:bCs/>
          <w:noProof/>
          <w:sz w:val="22"/>
          <w:szCs w:val="22"/>
          <w:vertAlign w:val="baseline"/>
          <w:lang w:val="ru-RU" w:eastAsia="sr-Latn-CS"/>
        </w:rPr>
        <w:tab/>
      </w:r>
    </w:p>
    <w:p w:rsidR="00CD56C8" w:rsidRPr="008919B9" w:rsidRDefault="00CD56C8" w:rsidP="00CD56C8">
      <w:pPr>
        <w:autoSpaceDE w:val="0"/>
        <w:autoSpaceDN w:val="0"/>
        <w:adjustRightInd w:val="0"/>
        <w:ind w:left="720" w:hanging="72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CD56C8" w:rsidRPr="008919B9" w:rsidRDefault="00CD56C8" w:rsidP="00CD56C8">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919B9">
        <w:rPr>
          <w:rFonts w:ascii="Arial" w:hAnsi="Arial" w:cs="Arial"/>
          <w:b/>
          <w:bCs/>
          <w:noProof/>
          <w:sz w:val="22"/>
          <w:szCs w:val="22"/>
          <w:vertAlign w:val="baseline"/>
          <w:lang w:val="sr-Cyrl-CS" w:eastAsia="sr-Latn-CS"/>
        </w:rPr>
        <w:t>2.2</w:t>
      </w:r>
      <w:r w:rsidR="00390D25">
        <w:rPr>
          <w:rFonts w:ascii="Arial" w:hAnsi="Arial" w:cs="Arial"/>
          <w:b/>
          <w:bCs/>
          <w:noProof/>
          <w:sz w:val="22"/>
          <w:szCs w:val="22"/>
          <w:vertAlign w:val="baseline"/>
          <w:lang w:val="sr-Latn-RS" w:eastAsia="sr-Latn-CS"/>
        </w:rPr>
        <w:t>3</w:t>
      </w:r>
      <w:r w:rsidRPr="008919B9">
        <w:rPr>
          <w:rFonts w:ascii="Arial" w:hAnsi="Arial" w:cs="Arial"/>
          <w:b/>
          <w:bCs/>
          <w:noProof/>
          <w:sz w:val="22"/>
          <w:szCs w:val="22"/>
          <w:vertAlign w:val="baseline"/>
          <w:lang w:val="sr-Cyrl-CS" w:eastAsia="sr-Latn-CS"/>
        </w:rPr>
        <w:t>. ОБУСТАВА ПОСТУПКА</w:t>
      </w:r>
      <w:r w:rsidRPr="008919B9">
        <w:rPr>
          <w:rFonts w:ascii="Arial" w:hAnsi="Arial" w:cs="Arial"/>
          <w:b/>
          <w:bCs/>
          <w:noProof/>
          <w:sz w:val="22"/>
          <w:szCs w:val="22"/>
          <w:vertAlign w:val="baseline"/>
          <w:lang w:val="ru-RU" w:eastAsia="sr-Latn-CS"/>
        </w:rPr>
        <w:t xml:space="preserve"> ЈАВНЕ НАБАВКЕ</w:t>
      </w:r>
    </w:p>
    <w:p w:rsidR="00CD56C8" w:rsidRPr="008919B9" w:rsidRDefault="00CD56C8" w:rsidP="00CD56C8">
      <w:pPr>
        <w:autoSpaceDE w:val="0"/>
        <w:autoSpaceDN w:val="0"/>
        <w:adjustRightInd w:val="0"/>
        <w:ind w:firstLine="720"/>
        <w:jc w:val="both"/>
        <w:rPr>
          <w:rFonts w:ascii="Arial" w:hAnsi="Arial" w:cs="Arial"/>
          <w:b/>
          <w:bCs/>
          <w:noProof/>
          <w:sz w:val="22"/>
          <w:szCs w:val="22"/>
          <w:vertAlign w:val="baseline"/>
          <w:lang w:val="ru-RU" w:eastAsia="sr-Latn-CS"/>
        </w:rPr>
      </w:pP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C76F3" w:rsidRPr="00D848D4" w:rsidRDefault="00EC76F3" w:rsidP="00EC76F3">
      <w:pPr>
        <w:autoSpaceDE w:val="0"/>
        <w:autoSpaceDN w:val="0"/>
        <w:adjustRightInd w:val="0"/>
        <w:ind w:firstLine="567"/>
        <w:jc w:val="both"/>
        <w:rPr>
          <w:rFonts w:ascii="Arial" w:hAnsi="Arial" w:cs="Arial"/>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C76F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CD56C8" w:rsidRPr="008919B9"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b/>
          <w:noProof/>
          <w:sz w:val="22"/>
          <w:szCs w:val="22"/>
          <w:vertAlign w:val="baseline"/>
          <w:lang w:val="ru-RU" w:eastAsia="sr-Latn-CS"/>
        </w:rPr>
        <w:t>2.2</w:t>
      </w:r>
      <w:r w:rsidR="00390D25">
        <w:rPr>
          <w:rFonts w:ascii="Arial" w:hAnsi="Arial" w:cs="Arial"/>
          <w:b/>
          <w:noProof/>
          <w:sz w:val="22"/>
          <w:szCs w:val="22"/>
          <w:vertAlign w:val="baseline"/>
          <w:lang w:val="sr-Latn-RS" w:eastAsia="sr-Latn-CS"/>
        </w:rPr>
        <w:t>4</w:t>
      </w:r>
      <w:r w:rsidRPr="008919B9">
        <w:rPr>
          <w:rFonts w:ascii="Arial" w:hAnsi="Arial" w:cs="Arial"/>
          <w:b/>
          <w:noProof/>
          <w:sz w:val="22"/>
          <w:szCs w:val="22"/>
          <w:vertAlign w:val="baseline"/>
          <w:lang w:val="ru-RU" w:eastAsia="sr-Latn-CS"/>
        </w:rPr>
        <w:t>. ТРОШКОВИ ПРИПРЕМАЊА ПОНУДЕ</w:t>
      </w:r>
    </w:p>
    <w:p w:rsidR="00025D2E" w:rsidRDefault="00025D2E" w:rsidP="00CD56C8">
      <w:pPr>
        <w:autoSpaceDE w:val="0"/>
        <w:autoSpaceDN w:val="0"/>
        <w:adjustRightInd w:val="0"/>
        <w:ind w:firstLine="567"/>
        <w:jc w:val="both"/>
        <w:rPr>
          <w:rFonts w:ascii="Arial" w:hAnsi="Arial" w:cs="Arial"/>
          <w:b/>
          <w:noProof/>
          <w:sz w:val="22"/>
          <w:szCs w:val="22"/>
          <w:vertAlign w:val="baseline"/>
          <w:lang w:val="ru-RU" w:eastAsia="sr-Latn-CS"/>
        </w:rPr>
      </w:pPr>
    </w:p>
    <w:p w:rsidR="00CD56C8" w:rsidRPr="008919B9" w:rsidRDefault="00CD56C8" w:rsidP="00CD56C8">
      <w:pPr>
        <w:autoSpaceDE w:val="0"/>
        <w:autoSpaceDN w:val="0"/>
        <w:adjustRightInd w:val="0"/>
        <w:ind w:firstLine="567"/>
        <w:jc w:val="both"/>
        <w:rPr>
          <w:rFonts w:ascii="Arial" w:hAnsi="Arial" w:cs="Arial"/>
          <w:b/>
          <w:noProof/>
          <w:sz w:val="22"/>
          <w:szCs w:val="22"/>
          <w:vertAlign w:val="baseline"/>
          <w:lang w:val="ru-RU" w:eastAsia="sr-Latn-CS"/>
        </w:rPr>
      </w:pPr>
      <w:r w:rsidRPr="008919B9">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CD56C8" w:rsidRDefault="00CD56C8" w:rsidP="00CD56C8">
      <w:pPr>
        <w:autoSpaceDE w:val="0"/>
        <w:autoSpaceDN w:val="0"/>
        <w:adjustRightInd w:val="0"/>
        <w:ind w:firstLine="567"/>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Ако је поступак</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919B9">
        <w:rPr>
          <w:rFonts w:ascii="Arial" w:hAnsi="Arial" w:cs="Arial"/>
          <w:b/>
          <w:noProof/>
          <w:sz w:val="22"/>
          <w:szCs w:val="22"/>
          <w:vertAlign w:val="baseline"/>
          <w:lang w:val="ru-RU" w:eastAsia="sr-Latn-CS"/>
        </w:rPr>
        <w:t xml:space="preserve"> </w:t>
      </w:r>
      <w:r w:rsidRPr="008919B9">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2747B9" w:rsidRDefault="002747B9" w:rsidP="00CD56C8">
      <w:pPr>
        <w:autoSpaceDE w:val="0"/>
        <w:autoSpaceDN w:val="0"/>
        <w:adjustRightInd w:val="0"/>
        <w:ind w:firstLine="567"/>
        <w:jc w:val="both"/>
        <w:rPr>
          <w:rFonts w:ascii="Arial" w:hAnsi="Arial" w:cs="Arial"/>
          <w:noProof/>
          <w:sz w:val="22"/>
          <w:szCs w:val="22"/>
          <w:vertAlign w:val="baseline"/>
          <w:lang w:val="ru-RU" w:eastAsia="sr-Latn-CS"/>
        </w:rPr>
      </w:pPr>
    </w:p>
    <w:p w:rsidR="00025D2E" w:rsidRDefault="00025D2E" w:rsidP="00955D05">
      <w:pPr>
        <w:autoSpaceDE w:val="0"/>
        <w:autoSpaceDN w:val="0"/>
        <w:adjustRightInd w:val="0"/>
        <w:jc w:val="both"/>
        <w:rPr>
          <w:rFonts w:ascii="Arial" w:hAnsi="Arial" w:cs="Arial"/>
          <w:noProof/>
          <w:sz w:val="22"/>
          <w:szCs w:val="22"/>
          <w:vertAlign w:val="baseline"/>
          <w:lang w:val="ru-RU" w:eastAsia="sr-Latn-CS"/>
        </w:rPr>
      </w:pPr>
    </w:p>
    <w:p w:rsidR="00EC76F3" w:rsidRDefault="00EC76F3" w:rsidP="00EC76F3">
      <w:pPr>
        <w:autoSpaceDE w:val="0"/>
        <w:autoSpaceDN w:val="0"/>
        <w:adjustRightInd w:val="0"/>
        <w:ind w:firstLine="567"/>
        <w:jc w:val="center"/>
        <w:rPr>
          <w:rFonts w:ascii="Arial" w:hAnsi="Arial" w:cs="Arial"/>
          <w:b/>
          <w:bCs/>
          <w:iCs/>
          <w:noProof/>
          <w:highlight w:val="yellow"/>
          <w:u w:val="single"/>
          <w:vertAlign w:val="baseline"/>
          <w:lang w:val="sr-Cyrl-CS" w:eastAsia="sr-Latn-CS"/>
        </w:rPr>
      </w:pPr>
    </w:p>
    <w:p w:rsidR="00EC76F3" w:rsidRPr="00EC76F3" w:rsidRDefault="00EC76F3" w:rsidP="00EC76F3">
      <w:pPr>
        <w:autoSpaceDE w:val="0"/>
        <w:autoSpaceDN w:val="0"/>
        <w:adjustRightInd w:val="0"/>
        <w:ind w:firstLine="567"/>
        <w:jc w:val="center"/>
        <w:rPr>
          <w:rFonts w:ascii="Arial" w:hAnsi="Arial" w:cs="Arial"/>
          <w:b/>
          <w:bCs/>
          <w:iCs/>
          <w:noProof/>
          <w:u w:val="single"/>
          <w:vertAlign w:val="baseline"/>
          <w:lang w:val="sr-Cyrl-CS" w:eastAsia="sr-Latn-CS"/>
        </w:rPr>
      </w:pPr>
      <w:r w:rsidRPr="00EC76F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EC76F3" w:rsidRPr="00EC76F3" w:rsidRDefault="00EC76F3" w:rsidP="00EC76F3">
      <w:pPr>
        <w:autoSpaceDE w:val="0"/>
        <w:autoSpaceDN w:val="0"/>
        <w:adjustRightInd w:val="0"/>
        <w:ind w:firstLine="567"/>
        <w:jc w:val="center"/>
        <w:rPr>
          <w:rFonts w:ascii="Arial" w:hAnsi="Arial" w:cs="Arial"/>
          <w:bCs/>
          <w:noProof/>
          <w:sz w:val="22"/>
          <w:szCs w:val="22"/>
          <w:vertAlign w:val="baseline"/>
          <w:lang w:val="sr-Cyrl-CS" w:eastAsia="sr-Latn-CS"/>
        </w:rPr>
      </w:pPr>
    </w:p>
    <w:p w:rsidR="000328E3" w:rsidRPr="000328E3" w:rsidRDefault="000328E3" w:rsidP="000328E3">
      <w:pPr>
        <w:autoSpaceDE w:val="0"/>
        <w:autoSpaceDN w:val="0"/>
        <w:adjustRightInd w:val="0"/>
        <w:ind w:firstLine="567"/>
        <w:jc w:val="both"/>
        <w:rPr>
          <w:rFonts w:ascii="Arial" w:hAnsi="Arial" w:cs="Arial"/>
          <w:bCs/>
          <w:noProof/>
          <w:sz w:val="22"/>
          <w:szCs w:val="22"/>
          <w:vertAlign w:val="baseline"/>
          <w:lang w:val="ru-RU" w:eastAsia="sr-Latn-CS"/>
        </w:rPr>
      </w:pPr>
      <w:r w:rsidRPr="000328E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0328E3">
        <w:rPr>
          <w:rFonts w:ascii="Arial" w:hAnsi="Arial" w:cs="Arial"/>
          <w:b/>
          <w:bCs/>
          <w:noProof/>
          <w:sz w:val="22"/>
          <w:szCs w:val="22"/>
          <w:vertAlign w:val="baseline"/>
          <w:lang w:val="ru-RU" w:eastAsia="sr-Latn-CS"/>
        </w:rPr>
        <w:t xml:space="preserve">обавезне  и додатне </w:t>
      </w:r>
      <w:r w:rsidRPr="000328E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0328E3">
        <w:rPr>
          <w:rFonts w:ascii="Arial" w:hAnsi="Arial" w:cs="Arial"/>
          <w:bCs/>
          <w:noProof/>
          <w:sz w:val="22"/>
          <w:szCs w:val="22"/>
          <w:vertAlign w:val="baseline"/>
          <w:lang w:val="sr-Cyrl-CS" w:eastAsia="sr-Latn-CS"/>
        </w:rPr>
        <w:t>(„Сл.гласник РС“ бр.</w:t>
      </w:r>
      <w:r w:rsidRPr="000328E3">
        <w:rPr>
          <w:rFonts w:ascii="Arial" w:hAnsi="Arial" w:cs="Arial"/>
          <w:bCs/>
          <w:noProof/>
          <w:sz w:val="22"/>
          <w:szCs w:val="22"/>
          <w:vertAlign w:val="baseline"/>
          <w:lang w:val="ru-RU" w:eastAsia="sr-Latn-CS"/>
        </w:rPr>
        <w:t>124/12; 14/2015 и 68/2015</w:t>
      </w:r>
      <w:r w:rsidRPr="000328E3">
        <w:rPr>
          <w:rFonts w:ascii="Arial" w:hAnsi="Arial" w:cs="Arial"/>
          <w:bCs/>
          <w:noProof/>
          <w:sz w:val="22"/>
          <w:szCs w:val="22"/>
          <w:vertAlign w:val="baseline"/>
          <w:lang w:val="sr-Cyrl-CS" w:eastAsia="sr-Latn-CS"/>
        </w:rPr>
        <w:t>). Испуњеност обавезних услова понуђач доказује о</w:t>
      </w:r>
      <w:r w:rsidR="00487DDE">
        <w:rPr>
          <w:rFonts w:ascii="Arial" w:hAnsi="Arial" w:cs="Arial"/>
          <w:bCs/>
          <w:noProof/>
          <w:sz w:val="22"/>
          <w:szCs w:val="22"/>
          <w:vertAlign w:val="baseline"/>
          <w:lang w:val="sr-Cyrl-CS" w:eastAsia="sr-Latn-CS"/>
        </w:rPr>
        <w:t>б</w:t>
      </w:r>
      <w:r w:rsidRPr="000328E3">
        <w:rPr>
          <w:rFonts w:ascii="Arial" w:hAnsi="Arial" w:cs="Arial"/>
          <w:bCs/>
          <w:noProof/>
          <w:sz w:val="22"/>
          <w:szCs w:val="22"/>
          <w:vertAlign w:val="baseline"/>
          <w:lang w:val="sr-Cyrl-CS" w:eastAsia="sr-Latn-CS"/>
        </w:rPr>
        <w:t>расцима бр.1 и 7 конкурсне документације</w:t>
      </w:r>
      <w:r w:rsidRPr="000328E3">
        <w:rPr>
          <w:rFonts w:ascii="Arial" w:hAnsi="Arial" w:cs="Arial"/>
          <w:bCs/>
          <w:noProof/>
          <w:sz w:val="22"/>
          <w:szCs w:val="22"/>
          <w:vertAlign w:val="baseline"/>
          <w:lang w:val="ru-RU" w:eastAsia="sr-Latn-CS"/>
        </w:rPr>
        <w:t xml:space="preserve"> а испуњеност додатних  услова, достављањем доказа уз понуду, а све  на основу члана 77. истог Закона.</w:t>
      </w: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0328E3" w:rsidRPr="00EC76F3" w:rsidRDefault="000328E3" w:rsidP="00EC76F3">
      <w:pPr>
        <w:autoSpaceDE w:val="0"/>
        <w:autoSpaceDN w:val="0"/>
        <w:adjustRightInd w:val="0"/>
        <w:ind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center"/>
        <w:rPr>
          <w:rFonts w:ascii="Arial" w:hAnsi="Arial" w:cs="Arial"/>
          <w:b/>
          <w:bCs/>
          <w:noProof/>
          <w:sz w:val="22"/>
          <w:szCs w:val="22"/>
          <w:u w:val="single"/>
          <w:vertAlign w:val="baseline"/>
          <w:lang w:val="ru-RU" w:eastAsia="sr-Latn-CS"/>
        </w:rPr>
      </w:pPr>
      <w:r w:rsidRPr="00EC76F3">
        <w:rPr>
          <w:rFonts w:ascii="Arial" w:hAnsi="Arial" w:cs="Arial"/>
          <w:b/>
          <w:bCs/>
          <w:noProof/>
          <w:sz w:val="22"/>
          <w:szCs w:val="22"/>
          <w:u w:val="single"/>
          <w:vertAlign w:val="baseline"/>
          <w:lang w:val="ru-RU" w:eastAsia="sr-Latn-CS"/>
        </w:rPr>
        <w:t>Обавезни услови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1) </w:t>
      </w:r>
      <w:r w:rsidRPr="00EC76F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C76F3" w:rsidRPr="00EC76F3" w:rsidRDefault="00EC76F3" w:rsidP="00EC76F3">
      <w:pPr>
        <w:autoSpaceDE w:val="0"/>
        <w:autoSpaceDN w:val="0"/>
        <w:adjustRightInd w:val="0"/>
        <w:ind w:firstLine="567"/>
        <w:jc w:val="both"/>
        <w:rPr>
          <w:rFonts w:ascii="Arial" w:eastAsia="Calibri" w:hAnsi="Arial" w:cs="Arial"/>
          <w:sz w:val="22"/>
          <w:szCs w:val="22"/>
          <w:vertAlign w:val="baseline"/>
          <w:lang w:val="ru-RU"/>
        </w:rPr>
      </w:pPr>
      <w:r w:rsidRPr="00EC76F3">
        <w:rPr>
          <w:rFonts w:ascii="Arial" w:hAnsi="Arial" w:cs="Arial"/>
          <w:b/>
          <w:bCs/>
          <w:noProof/>
          <w:sz w:val="22"/>
          <w:szCs w:val="22"/>
          <w:vertAlign w:val="baseline"/>
          <w:lang w:val="ru-RU" w:eastAsia="sr-Latn-CS"/>
        </w:rPr>
        <w:t xml:space="preserve">2) </w:t>
      </w:r>
      <w:r w:rsidRPr="00EC76F3">
        <w:rPr>
          <w:rFonts w:ascii="Arial" w:hAnsi="Arial" w:cs="Arial"/>
          <w:bCs/>
          <w:noProof/>
          <w:sz w:val="22"/>
          <w:szCs w:val="22"/>
          <w:vertAlign w:val="baseline"/>
          <w:lang w:val="ru-RU" w:eastAsia="sr-Latn-CS"/>
        </w:rPr>
        <w:t xml:space="preserve">Право на учешће у поступку има понуђач ако </w:t>
      </w:r>
      <w:r w:rsidRPr="00EC76F3">
        <w:rPr>
          <w:rFonts w:ascii="Arial" w:eastAsia="Calibri" w:hAnsi="Arial" w:cs="Arial"/>
          <w:sz w:val="22"/>
          <w:szCs w:val="22"/>
          <w:vertAlign w:val="baseline"/>
          <w:lang w:val="sr-Cyrl-CS"/>
        </w:rPr>
        <w:t>он</w:t>
      </w:r>
      <w:r w:rsidRPr="00EC76F3">
        <w:rPr>
          <w:rFonts w:ascii="Arial" w:eastAsia="Calibri" w:hAnsi="Arial" w:cs="Arial"/>
          <w:sz w:val="22"/>
          <w:szCs w:val="22"/>
          <w:vertAlign w:val="baseline"/>
          <w:lang w:val="hr-HR"/>
        </w:rPr>
        <w:t xml:space="preserve"> и његов законски заступник ни</w:t>
      </w:r>
      <w:r w:rsidRPr="00EC76F3">
        <w:rPr>
          <w:rFonts w:ascii="Arial" w:eastAsia="Calibri" w:hAnsi="Arial" w:cs="Arial"/>
          <w:sz w:val="22"/>
          <w:szCs w:val="22"/>
          <w:vertAlign w:val="baseline"/>
          <w:lang w:val="sr-Cyrl-CS"/>
        </w:rPr>
        <w:t>су</w:t>
      </w:r>
      <w:r w:rsidRPr="00EC76F3">
        <w:rPr>
          <w:rFonts w:ascii="Arial" w:eastAsia="Calibri" w:hAnsi="Arial" w:cs="Arial"/>
          <w:sz w:val="22"/>
          <w:szCs w:val="22"/>
          <w:vertAlign w:val="baseline"/>
          <w:lang w:val="hr-HR"/>
        </w:rPr>
        <w:t xml:space="preserve"> осуђиван</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 xml:space="preserve"> за неко од крив</w:t>
      </w:r>
      <w:r w:rsidRPr="00EC76F3">
        <w:rPr>
          <w:rFonts w:ascii="Arial" w:eastAsia="Calibri" w:hAnsi="Arial" w:cs="Arial"/>
          <w:sz w:val="22"/>
          <w:szCs w:val="22"/>
          <w:vertAlign w:val="baseline"/>
          <w:lang w:val="sr-Cyrl-CS"/>
        </w:rPr>
        <w:t>и</w:t>
      </w:r>
      <w:r w:rsidRPr="00EC76F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76F3">
        <w:rPr>
          <w:rFonts w:ascii="Arial" w:eastAsia="Calibri" w:hAnsi="Arial" w:cs="Arial"/>
          <w:sz w:val="22"/>
          <w:szCs w:val="22"/>
          <w:vertAlign w:val="baseline"/>
          <w:lang w:val="ru-RU"/>
        </w:rPr>
        <w:t>;</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 xml:space="preserve">3) </w:t>
      </w:r>
      <w:r w:rsidRPr="00EC76F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 xml:space="preserve">4) </w:t>
      </w:r>
      <w:r w:rsidRPr="00EC76F3">
        <w:rPr>
          <w:rFonts w:ascii="Arial" w:hAnsi="Arial" w:cs="Arial"/>
          <w:bCs/>
          <w:noProof/>
          <w:sz w:val="22"/>
          <w:szCs w:val="22"/>
          <w:vertAlign w:val="baseline"/>
          <w:lang w:val="ru-RU" w:eastAsia="sr-Latn-CS"/>
        </w:rPr>
        <w:t>Право на учешће у поступку има понуђач ако</w:t>
      </w:r>
      <w:r w:rsidRPr="00EC76F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C76F3" w:rsidRPr="00EC76F3" w:rsidRDefault="00EC76F3" w:rsidP="00EC76F3">
      <w:pPr>
        <w:autoSpaceDE w:val="0"/>
        <w:autoSpaceDN w:val="0"/>
        <w:adjustRightInd w:val="0"/>
        <w:ind w:firstLine="567"/>
        <w:jc w:val="both"/>
        <w:rPr>
          <w:rFonts w:ascii="Arial" w:hAnsi="Arial" w:cs="Arial"/>
          <w:bCs/>
          <w:noProof/>
          <w:sz w:val="22"/>
          <w:szCs w:val="22"/>
          <w:vertAlign w:val="baseline"/>
          <w:lang w:val="sr-Cyrl-CS" w:eastAsia="sr-Latn-CS"/>
        </w:rPr>
      </w:pPr>
      <w:r w:rsidRPr="00EC76F3">
        <w:rPr>
          <w:rFonts w:ascii="Arial" w:hAnsi="Arial" w:cs="Arial"/>
          <w:b/>
          <w:bCs/>
          <w:noProof/>
          <w:sz w:val="22"/>
          <w:szCs w:val="22"/>
          <w:vertAlign w:val="baseline"/>
          <w:lang w:val="sr-Cyrl-CS" w:eastAsia="sr-Latn-CS"/>
        </w:rPr>
        <w:t>5)</w:t>
      </w:r>
      <w:r w:rsidRPr="00EC76F3">
        <w:rPr>
          <w:rFonts w:ascii="Arial" w:hAnsi="Arial" w:cs="Arial"/>
          <w:bCs/>
          <w:noProof/>
          <w:sz w:val="22"/>
          <w:szCs w:val="22"/>
          <w:vertAlign w:val="baseline"/>
          <w:lang w:val="sr-Cyrl-CS" w:eastAsia="sr-Latn-CS"/>
        </w:rPr>
        <w:t xml:space="preserve"> </w:t>
      </w:r>
      <w:r w:rsidRPr="00EC76F3">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C76F3" w:rsidRPr="00EC76F3" w:rsidRDefault="00EC76F3" w:rsidP="00EC76F3">
      <w:pPr>
        <w:ind w:left="567" w:right="4"/>
        <w:rPr>
          <w:rFonts w:ascii="Arial" w:hAnsi="Arial" w:cs="Arial"/>
          <w:b/>
          <w:bCs/>
          <w:sz w:val="22"/>
          <w:szCs w:val="22"/>
          <w:vertAlign w:val="baseline"/>
          <w:lang w:val="sr-Latn-RS"/>
        </w:rPr>
      </w:pPr>
    </w:p>
    <w:p w:rsidR="00EC76F3" w:rsidRPr="00EC76F3" w:rsidRDefault="00EC76F3" w:rsidP="00EC76F3">
      <w:pPr>
        <w:ind w:left="567" w:right="4"/>
        <w:jc w:val="center"/>
        <w:rPr>
          <w:rFonts w:ascii="Arial" w:hAnsi="Arial" w:cs="Arial"/>
          <w:b/>
          <w:bCs/>
          <w:sz w:val="22"/>
          <w:szCs w:val="22"/>
          <w:u w:val="single"/>
          <w:vertAlign w:val="baseline"/>
          <w:lang w:val="ru-RU"/>
        </w:rPr>
      </w:pPr>
      <w:r w:rsidRPr="00EC76F3">
        <w:rPr>
          <w:rFonts w:ascii="Arial" w:hAnsi="Arial" w:cs="Arial"/>
          <w:b/>
          <w:bCs/>
          <w:sz w:val="22"/>
          <w:szCs w:val="22"/>
          <w:u w:val="single"/>
          <w:vertAlign w:val="baseline"/>
          <w:lang w:val="ru-RU"/>
        </w:rPr>
        <w:t>Доказивање испуњености обавезних услова</w:t>
      </w:r>
    </w:p>
    <w:p w:rsidR="00EC76F3" w:rsidRPr="00EC76F3" w:rsidRDefault="00EC76F3" w:rsidP="00EC76F3">
      <w:pPr>
        <w:ind w:right="4"/>
        <w:rPr>
          <w:rFonts w:ascii="Arial" w:hAnsi="Arial" w:cs="Arial"/>
          <w:b/>
          <w:bCs/>
          <w:sz w:val="22"/>
          <w:szCs w:val="22"/>
          <w:vertAlign w:val="baseline"/>
          <w:lang w:val="ru-RU"/>
        </w:rPr>
      </w:pPr>
      <w:r w:rsidRPr="00EC76F3">
        <w:rPr>
          <w:rFonts w:ascii="Arial" w:hAnsi="Arial" w:cs="Arial"/>
          <w:b/>
          <w:bCs/>
          <w:sz w:val="22"/>
          <w:szCs w:val="22"/>
          <w:vertAlign w:val="baseline"/>
          <w:lang w:val="ru-RU"/>
        </w:rPr>
        <w:t>Правно лице:</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C76F3">
        <w:rPr>
          <w:rFonts w:ascii="Arial" w:hAnsi="Arial" w:cs="Arial"/>
          <w:bCs/>
          <w:i/>
          <w:sz w:val="22"/>
          <w:szCs w:val="22"/>
          <w:vertAlign w:val="baseline"/>
          <w:lang w:val="ru-RU"/>
        </w:rPr>
        <w:t xml:space="preserve"> </w:t>
      </w:r>
    </w:p>
    <w:p w:rsidR="00EC76F3" w:rsidRPr="00EC76F3" w:rsidRDefault="00EC76F3" w:rsidP="00EC76F3">
      <w:pPr>
        <w:ind w:right="4"/>
        <w:rPr>
          <w:rFonts w:ascii="Arial" w:hAnsi="Arial" w:cs="Arial"/>
          <w:bCs/>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firstLine="567"/>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C76F3" w:rsidRPr="00EC76F3" w:rsidRDefault="00EC76F3" w:rsidP="00EC76F3">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Извод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Cs/>
          <w:noProof/>
          <w:sz w:val="22"/>
          <w:szCs w:val="22"/>
          <w:vertAlign w:val="baseline"/>
          <w:lang w:val="ru-RU" w:eastAsia="sr-Latn-CS"/>
        </w:rPr>
        <w:t>,</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r w:rsidRPr="00EC76F3">
        <w:rPr>
          <w:rFonts w:ascii="Arial" w:hAnsi="Arial" w:cs="Arial"/>
          <w:b/>
          <w:bCs/>
          <w:noProof/>
          <w:sz w:val="22"/>
          <w:szCs w:val="22"/>
          <w:vertAlign w:val="baseline"/>
          <w:lang w:val="ru-RU" w:eastAsia="sr-Latn-CS"/>
        </w:rPr>
        <w:lastRenderedPageBreak/>
        <w:t>4)</w:t>
      </w:r>
      <w:r w:rsidRPr="00EC76F3">
        <w:rPr>
          <w:rFonts w:ascii="Arial" w:hAnsi="Arial" w:cs="Arial"/>
          <w:b/>
          <w:bCs/>
          <w:color w:val="FF0000"/>
          <w:sz w:val="22"/>
          <w:szCs w:val="22"/>
          <w:vertAlign w:val="baseline"/>
          <w:lang w:val="ru-RU"/>
        </w:rPr>
        <w:t xml:space="preserve"> </w:t>
      </w:r>
      <w:r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5059E2">
        <w:rPr>
          <w:rFonts w:ascii="Arial" w:hAnsi="Arial" w:cs="Arial"/>
          <w:bCs/>
          <w:noProof/>
          <w:sz w:val="22"/>
          <w:szCs w:val="22"/>
          <w:vertAlign w:val="baseline"/>
          <w:lang w:val="sr-Cyrl-RS" w:eastAsia="sr-Latn-CS"/>
        </w:rPr>
        <w:t xml:space="preserve">, за </w:t>
      </w:r>
      <w:r w:rsidR="00A25D75">
        <w:rPr>
          <w:rFonts w:ascii="Arial" w:hAnsi="Arial" w:cs="Arial"/>
          <w:bCs/>
          <w:noProof/>
          <w:sz w:val="22"/>
          <w:szCs w:val="22"/>
          <w:vertAlign w:val="baseline"/>
          <w:lang w:val="sr-Cyrl-RS" w:eastAsia="sr-Latn-CS"/>
        </w:rPr>
        <w:t xml:space="preserve">партије 1 и 2. </w:t>
      </w: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0328E3">
        <w:rPr>
          <w:rFonts w:ascii="Arial" w:hAnsi="Arial" w:cs="Arial"/>
          <w:bCs/>
          <w:noProof/>
          <w:sz w:val="22"/>
          <w:szCs w:val="22"/>
          <w:vertAlign w:val="baseline"/>
          <w:lang w:val="sr-Cyrl-CS" w:eastAsia="sr-Latn-CS"/>
        </w:rPr>
        <w:t>7</w:t>
      </w:r>
      <w:r w:rsidRPr="00EC76F3">
        <w:rPr>
          <w:rFonts w:ascii="Arial" w:hAnsi="Arial" w:cs="Arial"/>
          <w:bCs/>
          <w:noProof/>
          <w:sz w:val="22"/>
          <w:szCs w:val="22"/>
          <w:vertAlign w:val="baseline"/>
          <w:lang w:val="sr-Cyrl-CS" w:eastAsia="sr-Latn-CS"/>
        </w:rPr>
        <w:t>)</w:t>
      </w:r>
    </w:p>
    <w:p w:rsidR="000B2EDE" w:rsidRDefault="000B2EDE" w:rsidP="00EC76F3">
      <w:pPr>
        <w:autoSpaceDE w:val="0"/>
        <w:autoSpaceDN w:val="0"/>
        <w:adjustRightInd w:val="0"/>
        <w:jc w:val="both"/>
        <w:rPr>
          <w:rFonts w:ascii="Arial" w:hAnsi="Arial" w:cs="Arial"/>
          <w:b/>
          <w:bCs/>
          <w:sz w:val="22"/>
          <w:szCs w:val="22"/>
          <w:vertAlign w:val="baseline"/>
          <w:lang w:val="sr-Cyrl-CS"/>
        </w:rPr>
      </w:pPr>
    </w:p>
    <w:p w:rsidR="005059E2" w:rsidRDefault="005059E2" w:rsidP="00EC76F3">
      <w:pPr>
        <w:autoSpaceDE w:val="0"/>
        <w:autoSpaceDN w:val="0"/>
        <w:adjustRightInd w:val="0"/>
        <w:jc w:val="both"/>
        <w:rPr>
          <w:rFonts w:ascii="Arial" w:hAnsi="Arial" w:cs="Arial"/>
          <w:b/>
          <w:bCs/>
          <w:sz w:val="22"/>
          <w:szCs w:val="22"/>
          <w:vertAlign w:val="baseline"/>
          <w:lang w:val="sr-Cyrl-CS"/>
        </w:rPr>
      </w:pPr>
    </w:p>
    <w:p w:rsidR="00EC76F3" w:rsidRPr="00EC76F3" w:rsidRDefault="00EC76F3" w:rsidP="00EC76F3">
      <w:pPr>
        <w:autoSpaceDE w:val="0"/>
        <w:autoSpaceDN w:val="0"/>
        <w:adjustRightInd w:val="0"/>
        <w:jc w:val="both"/>
        <w:rPr>
          <w:rFonts w:ascii="Arial" w:hAnsi="Arial" w:cs="Arial"/>
          <w:b/>
          <w:bCs/>
          <w:sz w:val="22"/>
          <w:szCs w:val="22"/>
          <w:vertAlign w:val="baseline"/>
          <w:lang w:val="ru-RU"/>
        </w:rPr>
      </w:pPr>
      <w:r w:rsidRPr="00EC76F3">
        <w:rPr>
          <w:rFonts w:ascii="Arial" w:hAnsi="Arial" w:cs="Arial"/>
          <w:b/>
          <w:bCs/>
          <w:sz w:val="22"/>
          <w:szCs w:val="22"/>
          <w:vertAlign w:val="baseline"/>
          <w:lang w:val="sr-Cyrl-CS"/>
        </w:rPr>
        <w:t>П</w:t>
      </w:r>
      <w:r w:rsidRPr="00EC76F3">
        <w:rPr>
          <w:rFonts w:ascii="Arial" w:hAnsi="Arial" w:cs="Arial"/>
          <w:b/>
          <w:bCs/>
          <w:sz w:val="22"/>
          <w:szCs w:val="22"/>
          <w:vertAlign w:val="baseline"/>
          <w:lang w:val="ru-RU"/>
        </w:rPr>
        <w:t>редузетник:</w:t>
      </w:r>
    </w:p>
    <w:p w:rsidR="00EC76F3" w:rsidRPr="00EC76F3" w:rsidRDefault="00EC76F3" w:rsidP="00EC76F3">
      <w:pPr>
        <w:ind w:right="4"/>
        <w:rPr>
          <w:rFonts w:ascii="Arial" w:hAnsi="Arial" w:cs="Arial"/>
          <w:b/>
          <w:bCs/>
          <w:sz w:val="22"/>
          <w:szCs w:val="22"/>
          <w:vertAlign w:val="baseline"/>
          <w:lang w:val="ru-RU"/>
        </w:rPr>
      </w:pPr>
    </w:p>
    <w:p w:rsidR="00EC76F3" w:rsidRPr="00EC76F3" w:rsidRDefault="00EC76F3" w:rsidP="00EC76F3">
      <w:pPr>
        <w:ind w:right="4"/>
        <w:jc w:val="both"/>
        <w:rPr>
          <w:rFonts w:ascii="Arial" w:hAnsi="Arial" w:cs="Arial"/>
          <w:bCs/>
          <w:sz w:val="22"/>
          <w:szCs w:val="22"/>
          <w:vertAlign w:val="baseline"/>
          <w:lang w:val="ru-RU"/>
        </w:rPr>
      </w:pPr>
      <w:r w:rsidRPr="00EC76F3">
        <w:rPr>
          <w:rFonts w:ascii="Arial" w:hAnsi="Arial" w:cs="Arial"/>
          <w:b/>
          <w:bCs/>
          <w:sz w:val="22"/>
          <w:szCs w:val="22"/>
          <w:vertAlign w:val="baseline"/>
          <w:lang w:val="ru-RU"/>
        </w:rPr>
        <w:t xml:space="preserve">1) </w:t>
      </w:r>
      <w:r w:rsidRPr="00EC76F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C76F3" w:rsidRPr="00EC76F3" w:rsidRDefault="00EC76F3" w:rsidP="00EC76F3">
      <w:pPr>
        <w:ind w:right="4"/>
        <w:jc w:val="both"/>
        <w:rPr>
          <w:rFonts w:ascii="Arial" w:hAnsi="Arial" w:cs="Arial"/>
          <w:bCs/>
          <w:i/>
          <w:sz w:val="22"/>
          <w:szCs w:val="22"/>
          <w:vertAlign w:val="baseline"/>
          <w:lang w:val="ru-RU"/>
        </w:rPr>
      </w:pPr>
      <w:r w:rsidRPr="00EC76F3">
        <w:rPr>
          <w:rFonts w:ascii="Arial" w:hAnsi="Arial" w:cs="Arial"/>
          <w:bCs/>
          <w:i/>
          <w:sz w:val="22"/>
          <w:szCs w:val="22"/>
          <w:vertAlign w:val="baseline"/>
          <w:lang w:val="ru-RU"/>
        </w:rPr>
        <w:tab/>
        <w:t>Без обзира на датум издавања извода</w:t>
      </w:r>
    </w:p>
    <w:p w:rsidR="00EC76F3" w:rsidRPr="00EC76F3" w:rsidRDefault="00EC76F3" w:rsidP="00EC76F3">
      <w:pPr>
        <w:ind w:right="4"/>
        <w:jc w:val="both"/>
        <w:rPr>
          <w:rFonts w:ascii="Arial" w:hAnsi="Arial" w:cs="Arial"/>
          <w:b/>
          <w:bCs/>
          <w:sz w:val="22"/>
          <w:szCs w:val="22"/>
          <w:vertAlign w:val="baseline"/>
          <w:lang w:val="ru-RU"/>
        </w:rPr>
      </w:pPr>
    </w:p>
    <w:p w:rsidR="00EC76F3" w:rsidRPr="00EC76F3" w:rsidRDefault="00EC76F3" w:rsidP="00EC76F3">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C76F3">
        <w:rPr>
          <w:rFonts w:ascii="Arial" w:hAnsi="Arial" w:cs="Arial"/>
          <w:b/>
          <w:bCs/>
          <w:noProof/>
          <w:sz w:val="22"/>
          <w:szCs w:val="22"/>
          <w:vertAlign w:val="baseline"/>
          <w:lang w:val="ru-RU" w:eastAsia="sr-Latn-CS"/>
        </w:rPr>
        <w:t>2)</w:t>
      </w:r>
      <w:r w:rsidRPr="00EC76F3">
        <w:rPr>
          <w:rFonts w:ascii="Arial" w:hAnsi="Arial" w:cs="Arial"/>
          <w:bCs/>
          <w:noProof/>
          <w:sz w:val="22"/>
          <w:szCs w:val="22"/>
          <w:vertAlign w:val="baseline"/>
          <w:lang w:val="ru-RU" w:eastAsia="sr-Latn-CS"/>
        </w:rPr>
        <w:t xml:space="preserve"> Уверење из</w:t>
      </w:r>
      <w:r w:rsidRPr="00EC76F3">
        <w:rPr>
          <w:rFonts w:ascii="Arial" w:hAnsi="Arial" w:cs="Arial"/>
          <w:b/>
          <w:bCs/>
          <w:noProof/>
          <w:sz w:val="22"/>
          <w:szCs w:val="22"/>
          <w:vertAlign w:val="baseline"/>
          <w:lang w:val="ru-RU" w:eastAsia="sr-Latn-CS"/>
        </w:rPr>
        <w:t xml:space="preserve"> </w:t>
      </w:r>
      <w:r w:rsidRPr="00EC76F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ru-RU" w:eastAsia="sr-Latn-CS"/>
        </w:rPr>
      </w:pPr>
      <w:r w:rsidRPr="00EC76F3">
        <w:rPr>
          <w:rFonts w:ascii="Arial" w:hAnsi="Arial" w:cs="Arial"/>
          <w:b/>
          <w:bCs/>
          <w:noProof/>
          <w:sz w:val="22"/>
          <w:szCs w:val="22"/>
          <w:vertAlign w:val="baseline"/>
          <w:lang w:val="ru-RU" w:eastAsia="sr-Latn-CS"/>
        </w:rPr>
        <w:t>3)</w:t>
      </w:r>
      <w:r w:rsidRPr="00EC76F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C76F3">
        <w:rPr>
          <w:rFonts w:ascii="Arial" w:hAnsi="Arial" w:cs="Arial"/>
          <w:bCs/>
          <w:noProof/>
          <w:sz w:val="22"/>
          <w:szCs w:val="22"/>
          <w:vertAlign w:val="baseline"/>
          <w:lang w:val="sr-Cyrl-CS" w:eastAsia="sr-Latn-CS"/>
        </w:rPr>
        <w:t>о измиреним доспелим порезима и доприносима,</w:t>
      </w:r>
      <w:r w:rsidRPr="00EC76F3">
        <w:rPr>
          <w:rFonts w:ascii="Arial" w:hAnsi="Arial" w:cs="Arial"/>
          <w:b/>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C76F3">
        <w:rPr>
          <w:rFonts w:ascii="Arial" w:hAnsi="Arial" w:cs="Arial"/>
          <w:b/>
          <w:bCs/>
          <w:noProof/>
          <w:sz w:val="22"/>
          <w:szCs w:val="22"/>
          <w:vertAlign w:val="baseline"/>
          <w:lang w:val="ru-RU" w:eastAsia="sr-Latn-CS"/>
        </w:rPr>
        <w:t>или</w:t>
      </w:r>
      <w:r w:rsidRPr="00EC76F3">
        <w:rPr>
          <w:rFonts w:ascii="Arial" w:hAnsi="Arial" w:cs="Arial"/>
          <w:bCs/>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C76F3">
        <w:rPr>
          <w:rFonts w:ascii="Arial" w:hAnsi="Arial" w:cs="Arial"/>
          <w:bCs/>
          <w:i/>
          <w:noProof/>
          <w:sz w:val="22"/>
          <w:szCs w:val="22"/>
          <w:vertAlign w:val="baseline"/>
          <w:lang w:val="ru-RU" w:eastAsia="sr-Latn-CS"/>
        </w:rPr>
        <w:t xml:space="preserve"> </w:t>
      </w:r>
    </w:p>
    <w:p w:rsidR="00EC76F3" w:rsidRPr="00EC76F3" w:rsidRDefault="00EC76F3" w:rsidP="00EC76F3">
      <w:pPr>
        <w:autoSpaceDE w:val="0"/>
        <w:autoSpaceDN w:val="0"/>
        <w:adjustRightInd w:val="0"/>
        <w:jc w:val="both"/>
        <w:rPr>
          <w:rFonts w:ascii="Arial" w:hAnsi="Arial" w:cs="Arial"/>
          <w:bCs/>
          <w:i/>
          <w:noProof/>
          <w:sz w:val="22"/>
          <w:szCs w:val="22"/>
          <w:vertAlign w:val="baseline"/>
          <w:lang w:val="ru-RU" w:eastAsia="sr-Latn-CS"/>
        </w:rPr>
      </w:pPr>
      <w:r w:rsidRPr="00EC76F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C76F3" w:rsidRPr="00EC76F3" w:rsidRDefault="00EC76F3" w:rsidP="00EC76F3">
      <w:pPr>
        <w:autoSpaceDE w:val="0"/>
        <w:autoSpaceDN w:val="0"/>
        <w:adjustRightInd w:val="0"/>
        <w:jc w:val="both"/>
        <w:rPr>
          <w:rFonts w:ascii="Arial" w:hAnsi="Arial" w:cs="Arial"/>
          <w:bCs/>
          <w:noProof/>
          <w:sz w:val="22"/>
          <w:szCs w:val="22"/>
          <w:vertAlign w:val="baseline"/>
          <w:lang w:val="ru-RU" w:eastAsia="sr-Latn-CS"/>
        </w:rPr>
      </w:pPr>
    </w:p>
    <w:p w:rsidR="005059E2" w:rsidRPr="00F5610B" w:rsidRDefault="00EC76F3" w:rsidP="005059E2">
      <w:pPr>
        <w:autoSpaceDE w:val="0"/>
        <w:autoSpaceDN w:val="0"/>
        <w:adjustRightInd w:val="0"/>
        <w:jc w:val="both"/>
        <w:rPr>
          <w:rFonts w:ascii="Arial" w:hAnsi="Arial" w:cs="Arial"/>
          <w:bCs/>
          <w:noProof/>
          <w:sz w:val="22"/>
          <w:szCs w:val="22"/>
          <w:vertAlign w:val="baseline"/>
          <w:lang w:val="sr-Cyrl-RS" w:eastAsia="sr-Latn-CS"/>
        </w:rPr>
      </w:pPr>
      <w:r w:rsidRPr="00EC76F3">
        <w:rPr>
          <w:rFonts w:ascii="Arial" w:hAnsi="Arial" w:cs="Arial"/>
          <w:b/>
          <w:bCs/>
          <w:noProof/>
          <w:sz w:val="22"/>
          <w:szCs w:val="22"/>
          <w:vertAlign w:val="baseline"/>
          <w:lang w:val="ru-RU" w:eastAsia="sr-Latn-CS"/>
        </w:rPr>
        <w:t>4)</w:t>
      </w:r>
      <w:r w:rsidRPr="00EC76F3">
        <w:rPr>
          <w:rFonts w:ascii="Arial" w:hAnsi="Arial" w:cs="Arial"/>
          <w:b/>
          <w:bCs/>
          <w:color w:val="FF0000"/>
          <w:sz w:val="22"/>
          <w:szCs w:val="22"/>
          <w:vertAlign w:val="baseline"/>
          <w:lang w:val="ru-RU"/>
        </w:rPr>
        <w:t xml:space="preserve"> </w:t>
      </w:r>
      <w:r w:rsidR="005059E2" w:rsidRPr="00EC76F3">
        <w:rPr>
          <w:rFonts w:ascii="Arial" w:hAnsi="Arial" w:cs="Arial"/>
          <w:bCs/>
          <w:noProof/>
          <w:sz w:val="22"/>
          <w:szCs w:val="22"/>
          <w:vertAlign w:val="baseline"/>
          <w:lang w:val="sr-Cyrl-RS"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00487DDE">
        <w:rPr>
          <w:rFonts w:ascii="Arial" w:hAnsi="Arial" w:cs="Arial"/>
          <w:bCs/>
          <w:noProof/>
          <w:sz w:val="22"/>
          <w:szCs w:val="22"/>
          <w:vertAlign w:val="baseline"/>
          <w:lang w:val="sr-Cyrl-RS" w:eastAsia="sr-Latn-CS"/>
        </w:rPr>
        <w:t xml:space="preserve">, за партије 1 и 2. </w:t>
      </w:r>
    </w:p>
    <w:p w:rsidR="00EC76F3" w:rsidRPr="00EC76F3" w:rsidRDefault="00EC76F3" w:rsidP="00EC76F3">
      <w:pPr>
        <w:autoSpaceDE w:val="0"/>
        <w:autoSpaceDN w:val="0"/>
        <w:adjustRightInd w:val="0"/>
        <w:jc w:val="both"/>
        <w:rPr>
          <w:rFonts w:ascii="Arial" w:hAnsi="Arial" w:cs="Arial"/>
          <w:bCs/>
          <w:noProof/>
          <w:sz w:val="22"/>
          <w:szCs w:val="22"/>
          <w:vertAlign w:val="baseline"/>
          <w:lang w:val="sr-Latn-RS" w:eastAsia="sr-Latn-CS"/>
        </w:rPr>
      </w:pPr>
    </w:p>
    <w:p w:rsidR="00EC76F3" w:rsidRPr="00EC76F3" w:rsidRDefault="00EC76F3" w:rsidP="00EC76F3">
      <w:pPr>
        <w:autoSpaceDE w:val="0"/>
        <w:autoSpaceDN w:val="0"/>
        <w:adjustRightInd w:val="0"/>
        <w:jc w:val="both"/>
        <w:rPr>
          <w:rFonts w:ascii="Arial" w:hAnsi="Arial" w:cs="Arial"/>
          <w:b/>
          <w:bCs/>
          <w:noProof/>
          <w:sz w:val="22"/>
          <w:szCs w:val="22"/>
          <w:vertAlign w:val="baseline"/>
          <w:lang w:val="sr-Latn-RS" w:eastAsia="sr-Latn-CS"/>
        </w:rPr>
      </w:pPr>
      <w:r w:rsidRPr="00EC76F3">
        <w:rPr>
          <w:rFonts w:ascii="Arial" w:hAnsi="Arial" w:cs="Arial"/>
          <w:bCs/>
          <w:noProof/>
          <w:sz w:val="22"/>
          <w:szCs w:val="22"/>
          <w:vertAlign w:val="baseline"/>
          <w:lang w:val="sr-Cyrl-RS" w:eastAsia="sr-Latn-CS"/>
        </w:rPr>
        <w:t xml:space="preserve"> </w:t>
      </w:r>
      <w:r w:rsidRPr="00EC76F3">
        <w:rPr>
          <w:rFonts w:ascii="Arial" w:hAnsi="Arial" w:cs="Arial"/>
          <w:b/>
          <w:bCs/>
          <w:noProof/>
          <w:sz w:val="22"/>
          <w:szCs w:val="22"/>
          <w:vertAlign w:val="baseline"/>
          <w:lang w:val="sr-Latn-RS" w:eastAsia="sr-Latn-CS"/>
        </w:rPr>
        <w:t>5)</w:t>
      </w:r>
      <w:r w:rsidRPr="00EC76F3">
        <w:rPr>
          <w:rFonts w:ascii="Arial" w:hAnsi="Arial" w:cs="Arial"/>
          <w:bCs/>
          <w:noProof/>
          <w:sz w:val="22"/>
          <w:szCs w:val="22"/>
          <w:vertAlign w:val="baseline"/>
          <w:lang w:val="sr-Cyrl-CS" w:eastAsia="sr-Latn-CS"/>
        </w:rPr>
        <w:t xml:space="preserve"> Потписана и оверена изјава</w:t>
      </w:r>
      <w:r w:rsidRPr="00EC76F3">
        <w:rPr>
          <w:rFonts w:ascii="Arial" w:hAnsi="Arial" w:cs="Arial"/>
          <w:b/>
          <w:bCs/>
          <w:noProof/>
          <w:sz w:val="22"/>
          <w:szCs w:val="22"/>
          <w:vertAlign w:val="baseline"/>
          <w:lang w:val="sr-Cyrl-CS" w:eastAsia="sr-Latn-CS"/>
        </w:rPr>
        <w:t xml:space="preserve"> </w:t>
      </w:r>
      <w:r w:rsidRPr="00EC76F3">
        <w:rPr>
          <w:rFonts w:ascii="Arial" w:hAnsi="Arial" w:cs="Arial"/>
          <w:bCs/>
          <w:noProof/>
          <w:sz w:val="22"/>
          <w:szCs w:val="22"/>
          <w:vertAlign w:val="baseline"/>
          <w:lang w:val="sr-Cyrl-CS" w:eastAsia="sr-Latn-CS"/>
        </w:rPr>
        <w:t xml:space="preserve">понуђача ( образац бр. </w:t>
      </w:r>
      <w:r w:rsidR="00522766">
        <w:rPr>
          <w:rFonts w:ascii="Arial" w:hAnsi="Arial" w:cs="Arial"/>
          <w:bCs/>
          <w:noProof/>
          <w:sz w:val="22"/>
          <w:szCs w:val="22"/>
          <w:vertAlign w:val="baseline"/>
          <w:lang w:val="sr-Latn-RS" w:eastAsia="sr-Latn-CS"/>
        </w:rPr>
        <w:t>7</w:t>
      </w:r>
      <w:r w:rsidRPr="00EC76F3">
        <w:rPr>
          <w:rFonts w:ascii="Arial" w:hAnsi="Arial" w:cs="Arial"/>
          <w:bCs/>
          <w:noProof/>
          <w:sz w:val="22"/>
          <w:szCs w:val="22"/>
          <w:vertAlign w:val="baseline"/>
          <w:lang w:val="sr-Cyrl-CS" w:eastAsia="sr-Latn-CS"/>
        </w:rPr>
        <w:t>)</w:t>
      </w:r>
    </w:p>
    <w:p w:rsidR="00CD56C8" w:rsidRPr="005061C1" w:rsidRDefault="00CD56C8" w:rsidP="00F401B1">
      <w:pPr>
        <w:autoSpaceDE w:val="0"/>
        <w:autoSpaceDN w:val="0"/>
        <w:adjustRightInd w:val="0"/>
        <w:jc w:val="both"/>
        <w:rPr>
          <w:rFonts w:ascii="Arial" w:hAnsi="Arial" w:cs="Arial"/>
          <w:b/>
          <w:bCs/>
          <w:color w:val="FF0000"/>
          <w:sz w:val="22"/>
          <w:szCs w:val="22"/>
          <w:vertAlign w:val="baseline"/>
          <w:lang w:val="sr-Cyrl-CS"/>
        </w:rPr>
      </w:pPr>
    </w:p>
    <w:p w:rsidR="00CD56C8" w:rsidRPr="00FB06C2" w:rsidRDefault="00CD56C8" w:rsidP="00CD56C8">
      <w:pPr>
        <w:autoSpaceDE w:val="0"/>
        <w:autoSpaceDN w:val="0"/>
        <w:adjustRightInd w:val="0"/>
        <w:jc w:val="center"/>
        <w:rPr>
          <w:rFonts w:ascii="Arial" w:hAnsi="Arial" w:cs="Arial"/>
          <w:b/>
          <w:bCs/>
          <w:noProof/>
          <w:sz w:val="22"/>
          <w:szCs w:val="22"/>
          <w:u w:val="single"/>
          <w:vertAlign w:val="baseline"/>
          <w:lang w:val="ru-RU" w:eastAsia="sr-Latn-CS"/>
        </w:rPr>
      </w:pPr>
      <w:r w:rsidRPr="00FB06C2">
        <w:rPr>
          <w:rFonts w:ascii="Arial" w:hAnsi="Arial" w:cs="Arial"/>
          <w:b/>
          <w:bCs/>
          <w:noProof/>
          <w:sz w:val="22"/>
          <w:szCs w:val="22"/>
          <w:u w:val="single"/>
          <w:vertAlign w:val="baseline"/>
          <w:lang w:val="sr-Cyrl-RS" w:eastAsia="sr-Latn-CS"/>
        </w:rPr>
        <w:t xml:space="preserve">Додатни </w:t>
      </w:r>
      <w:r w:rsidRPr="00FB06C2">
        <w:rPr>
          <w:rFonts w:ascii="Arial" w:hAnsi="Arial" w:cs="Arial"/>
          <w:b/>
          <w:bCs/>
          <w:noProof/>
          <w:sz w:val="22"/>
          <w:szCs w:val="22"/>
          <w:u w:val="single"/>
          <w:vertAlign w:val="baseline"/>
          <w:lang w:val="ru-RU" w:eastAsia="sr-Latn-CS"/>
        </w:rPr>
        <w:t xml:space="preserve"> услови</w:t>
      </w:r>
      <w:r w:rsidR="00FB06C2" w:rsidRPr="00FB06C2">
        <w:rPr>
          <w:rFonts w:ascii="Arial" w:hAnsi="Arial" w:cs="Arial"/>
          <w:b/>
          <w:bCs/>
          <w:noProof/>
          <w:sz w:val="22"/>
          <w:szCs w:val="22"/>
          <w:u w:val="single"/>
          <w:vertAlign w:val="baseline"/>
          <w:lang w:val="ru-RU" w:eastAsia="sr-Latn-CS"/>
        </w:rPr>
        <w:t xml:space="preserve"> за партију 1</w:t>
      </w:r>
      <w:r w:rsidR="000328E3">
        <w:rPr>
          <w:rFonts w:ascii="Arial" w:hAnsi="Arial" w:cs="Arial"/>
          <w:b/>
          <w:bCs/>
          <w:noProof/>
          <w:sz w:val="22"/>
          <w:szCs w:val="22"/>
          <w:u w:val="single"/>
          <w:vertAlign w:val="baseline"/>
          <w:lang w:val="ru-RU" w:eastAsia="sr-Latn-CS"/>
        </w:rPr>
        <w:t xml:space="preserve"> </w:t>
      </w:r>
    </w:p>
    <w:p w:rsidR="004F23AD" w:rsidRPr="00FB06C2" w:rsidRDefault="004F23AD" w:rsidP="00CD56C8">
      <w:pPr>
        <w:autoSpaceDE w:val="0"/>
        <w:autoSpaceDN w:val="0"/>
        <w:adjustRightInd w:val="0"/>
        <w:jc w:val="center"/>
        <w:rPr>
          <w:rFonts w:ascii="Arial" w:hAnsi="Arial" w:cs="Arial"/>
          <w:b/>
          <w:bCs/>
          <w:noProof/>
          <w:sz w:val="22"/>
          <w:szCs w:val="22"/>
          <w:u w:val="single"/>
          <w:vertAlign w:val="baseline"/>
          <w:lang w:val="ru-RU" w:eastAsia="sr-Latn-CS"/>
        </w:rPr>
      </w:pPr>
    </w:p>
    <w:p w:rsidR="00B0337F" w:rsidRPr="00FB06C2" w:rsidRDefault="00B0337F" w:rsidP="00CD56C8">
      <w:pPr>
        <w:autoSpaceDE w:val="0"/>
        <w:autoSpaceDN w:val="0"/>
        <w:adjustRightInd w:val="0"/>
        <w:jc w:val="both"/>
        <w:rPr>
          <w:rFonts w:ascii="Arial" w:eastAsia="Calibri" w:hAnsi="Arial" w:cs="Arial"/>
          <w:sz w:val="22"/>
          <w:szCs w:val="22"/>
          <w:vertAlign w:val="baseline"/>
          <w:lang w:val="sr-Cyrl-CS"/>
        </w:rPr>
      </w:pPr>
    </w:p>
    <w:p w:rsidR="004F23AD" w:rsidRPr="00FB06C2" w:rsidRDefault="004F23AD" w:rsidP="00CD56C8">
      <w:pPr>
        <w:autoSpaceDE w:val="0"/>
        <w:autoSpaceDN w:val="0"/>
        <w:adjustRightInd w:val="0"/>
        <w:jc w:val="both"/>
        <w:rPr>
          <w:rFonts w:ascii="Arial" w:eastAsia="Calibri" w:hAnsi="Arial" w:cs="Arial"/>
          <w:b/>
          <w:sz w:val="22"/>
          <w:szCs w:val="22"/>
          <w:vertAlign w:val="baseline"/>
          <w:lang w:val="sr-Cyrl-CS"/>
        </w:rPr>
      </w:pPr>
      <w:r w:rsidRPr="00FB06C2">
        <w:rPr>
          <w:rFonts w:ascii="Arial" w:eastAsia="Calibri" w:hAnsi="Arial" w:cs="Arial"/>
          <w:b/>
          <w:sz w:val="22"/>
          <w:szCs w:val="22"/>
          <w:vertAlign w:val="baseline"/>
          <w:lang w:val="sr-Cyrl-CS"/>
        </w:rPr>
        <w:t>Технички капацитет:</w:t>
      </w:r>
    </w:p>
    <w:p w:rsidR="004F23AD" w:rsidRPr="00D40F2F" w:rsidRDefault="00B0337F" w:rsidP="00D40F2F">
      <w:pPr>
        <w:pStyle w:val="ListParagraph"/>
        <w:numPr>
          <w:ilvl w:val="0"/>
          <w:numId w:val="2"/>
        </w:numPr>
        <w:autoSpaceDE w:val="0"/>
        <w:autoSpaceDN w:val="0"/>
        <w:adjustRightInd w:val="0"/>
        <w:ind w:left="0" w:firstLine="0"/>
        <w:jc w:val="both"/>
        <w:rPr>
          <w:rFonts w:ascii="Arial" w:eastAsia="Calibri" w:hAnsi="Arial" w:cs="Arial"/>
          <w:sz w:val="22"/>
          <w:szCs w:val="22"/>
          <w:vertAlign w:val="baseline"/>
          <w:lang w:val="sr-Cyrl-CS"/>
        </w:rPr>
      </w:pPr>
      <w:r w:rsidRPr="00D40F2F">
        <w:rPr>
          <w:rFonts w:ascii="Arial" w:hAnsi="Arial" w:cs="Arial"/>
          <w:bCs/>
          <w:noProof/>
          <w:sz w:val="22"/>
          <w:szCs w:val="22"/>
          <w:vertAlign w:val="baseline"/>
          <w:lang w:val="ru-RU" w:eastAsia="sr-Latn-CS"/>
        </w:rPr>
        <w:t>Право на учешће има понуђач ако</w:t>
      </w:r>
      <w:r w:rsidRPr="00D40F2F">
        <w:rPr>
          <w:rFonts w:ascii="Arial" w:hAnsi="Arial" w:cs="Arial"/>
          <w:b/>
          <w:sz w:val="22"/>
          <w:szCs w:val="22"/>
          <w:vertAlign w:val="baseline"/>
          <w:lang w:val="ru-RU"/>
        </w:rPr>
        <w:t xml:space="preserve"> </w:t>
      </w:r>
      <w:r w:rsidRPr="00D40F2F">
        <w:rPr>
          <w:rFonts w:ascii="Arial" w:hAnsi="Arial" w:cs="Arial"/>
          <w:sz w:val="22"/>
          <w:szCs w:val="22"/>
          <w:vertAlign w:val="baseline"/>
          <w:lang w:val="ru-RU"/>
        </w:rPr>
        <w:t xml:space="preserve">располаже </w:t>
      </w:r>
      <w:r w:rsidR="004F23AD" w:rsidRPr="00D40F2F">
        <w:rPr>
          <w:rFonts w:ascii="Arial" w:hAnsi="Arial" w:cs="Arial"/>
          <w:sz w:val="22"/>
          <w:szCs w:val="22"/>
          <w:vertAlign w:val="baseline"/>
          <w:lang w:val="ru-RU"/>
        </w:rPr>
        <w:t xml:space="preserve">складишним простором од  </w:t>
      </w:r>
      <w:r w:rsidRPr="00D40F2F">
        <w:rPr>
          <w:rFonts w:ascii="Arial" w:hAnsi="Arial" w:cs="Arial"/>
          <w:sz w:val="22"/>
          <w:szCs w:val="22"/>
          <w:vertAlign w:val="baseline"/>
          <w:lang w:val="ru-RU"/>
        </w:rPr>
        <w:t>минималн</w:t>
      </w:r>
      <w:r w:rsidR="004F23AD" w:rsidRPr="00D40F2F">
        <w:rPr>
          <w:rFonts w:ascii="Arial" w:hAnsi="Arial" w:cs="Arial"/>
          <w:sz w:val="22"/>
          <w:szCs w:val="22"/>
          <w:vertAlign w:val="baseline"/>
          <w:lang w:val="ru-RU"/>
        </w:rPr>
        <w:t>о:</w:t>
      </w:r>
    </w:p>
    <w:p w:rsidR="000328E3" w:rsidRPr="000328E3" w:rsidRDefault="00AE1BDF" w:rsidP="000328E3">
      <w:pPr>
        <w:pStyle w:val="ListParagraph"/>
        <w:numPr>
          <w:ilvl w:val="0"/>
          <w:numId w:val="4"/>
        </w:numPr>
        <w:autoSpaceDE w:val="0"/>
        <w:autoSpaceDN w:val="0"/>
        <w:adjustRightInd w:val="0"/>
        <w:jc w:val="both"/>
        <w:rPr>
          <w:rFonts w:ascii="Arial" w:hAnsi="Arial" w:cs="Arial"/>
          <w:sz w:val="22"/>
          <w:szCs w:val="22"/>
          <w:vertAlign w:val="baseline"/>
          <w:lang w:val="sr-Cyrl-RS"/>
        </w:rPr>
      </w:pPr>
      <w:r w:rsidRPr="00FB06C2">
        <w:rPr>
          <w:rFonts w:ascii="Arial" w:hAnsi="Arial" w:cs="Arial"/>
          <w:sz w:val="22"/>
          <w:szCs w:val="22"/>
          <w:vertAlign w:val="baseline"/>
          <w:lang w:val="sr-Latn-RS"/>
        </w:rPr>
        <w:t>5</w:t>
      </w:r>
      <w:r w:rsidR="004F23AD" w:rsidRPr="00FB06C2">
        <w:rPr>
          <w:rFonts w:ascii="Arial" w:hAnsi="Arial" w:cs="Arial"/>
          <w:sz w:val="22"/>
          <w:szCs w:val="22"/>
          <w:vertAlign w:val="baseline"/>
          <w:lang w:val="ru-RU"/>
        </w:rPr>
        <w:t>00</w:t>
      </w:r>
      <w:r w:rsidR="004F23AD" w:rsidRPr="00FB06C2">
        <w:rPr>
          <w:rFonts w:ascii="Arial" w:hAnsi="Arial" w:cs="Arial"/>
          <w:sz w:val="22"/>
          <w:szCs w:val="22"/>
          <w:lang w:val="ru-RU"/>
        </w:rPr>
        <w:t xml:space="preserve"> </w:t>
      </w:r>
      <w:r w:rsidR="004F23AD" w:rsidRPr="00FB06C2">
        <w:rPr>
          <w:rFonts w:ascii="Arial" w:hAnsi="Arial" w:cs="Arial"/>
          <w:sz w:val="22"/>
          <w:szCs w:val="22"/>
          <w:vertAlign w:val="baseline"/>
          <w:lang w:val="ru-RU"/>
        </w:rPr>
        <w:t>м</w:t>
      </w:r>
      <w:r w:rsidR="004F23AD" w:rsidRPr="00FB06C2">
        <w:rPr>
          <w:rFonts w:ascii="Arial" w:hAnsi="Arial" w:cs="Arial"/>
          <w:sz w:val="22"/>
          <w:szCs w:val="22"/>
          <w:lang w:val="ru-RU"/>
        </w:rPr>
        <w:t xml:space="preserve">3 </w:t>
      </w:r>
      <w:r w:rsidR="000328E3" w:rsidRPr="000328E3">
        <w:rPr>
          <w:rFonts w:ascii="Arial" w:hAnsi="Arial" w:cs="Arial"/>
          <w:sz w:val="22"/>
          <w:szCs w:val="22"/>
          <w:vertAlign w:val="baseline"/>
          <w:lang w:val="sr-Cyrl-RS"/>
        </w:rPr>
        <w:t>-  Уље за ложење средње- мазут   С</w:t>
      </w:r>
    </w:p>
    <w:p w:rsidR="004F23AD" w:rsidRPr="00FB06C2" w:rsidRDefault="004F23AD" w:rsidP="000328E3">
      <w:pPr>
        <w:pStyle w:val="ListParagraph"/>
        <w:autoSpaceDE w:val="0"/>
        <w:autoSpaceDN w:val="0"/>
        <w:adjustRightInd w:val="0"/>
        <w:ind w:left="644"/>
        <w:jc w:val="both"/>
        <w:rPr>
          <w:rFonts w:ascii="Arial" w:eastAsia="Calibri" w:hAnsi="Arial" w:cs="Arial"/>
          <w:sz w:val="22"/>
          <w:szCs w:val="22"/>
          <w:vertAlign w:val="baseline"/>
          <w:lang w:val="sr-Cyrl-CS"/>
        </w:rPr>
      </w:pPr>
    </w:p>
    <w:p w:rsidR="00CD46E7" w:rsidRPr="00FB06C2" w:rsidRDefault="00CD46E7" w:rsidP="000328E3">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D46E7" w:rsidRPr="00FB06C2" w:rsidRDefault="00CD46E7" w:rsidP="00CD46E7">
      <w:pPr>
        <w:pStyle w:val="ListParagraph"/>
        <w:autoSpaceDE w:val="0"/>
        <w:autoSpaceDN w:val="0"/>
        <w:adjustRightInd w:val="0"/>
        <w:ind w:left="644"/>
        <w:jc w:val="both"/>
        <w:rPr>
          <w:rFonts w:ascii="Arial" w:eastAsia="Calibri" w:hAnsi="Arial" w:cs="Arial"/>
          <w:b/>
          <w:sz w:val="22"/>
          <w:szCs w:val="22"/>
          <w:u w:val="single"/>
          <w:vertAlign w:val="baseline"/>
          <w:lang w:val="sr-Cyrl-CS"/>
        </w:rPr>
      </w:pPr>
    </w:p>
    <w:p w:rsidR="00CB636B" w:rsidRPr="00CB636B" w:rsidRDefault="00B0337F" w:rsidP="00CB636B">
      <w:pPr>
        <w:tabs>
          <w:tab w:val="left" w:pos="795"/>
        </w:tabs>
        <w:jc w:val="both"/>
        <w:rPr>
          <w:rFonts w:ascii="Arial" w:hAnsi="Arial" w:cs="Arial"/>
          <w:sz w:val="22"/>
          <w:szCs w:val="22"/>
          <w:vertAlign w:val="baseline"/>
          <w:lang w:val="sr-Cyrl-CS"/>
        </w:rPr>
      </w:pPr>
      <w:r w:rsidRPr="00FB06C2">
        <w:rPr>
          <w:rFonts w:ascii="Arial" w:eastAsia="Calibri" w:hAnsi="Arial" w:cs="Arial"/>
          <w:b/>
          <w:sz w:val="22"/>
          <w:szCs w:val="22"/>
          <w:vertAlign w:val="baseline"/>
          <w:lang w:val="sr-Cyrl-CS"/>
        </w:rPr>
        <w:t xml:space="preserve">Доказ </w:t>
      </w:r>
      <w:r w:rsidRPr="00FB06C2">
        <w:rPr>
          <w:rFonts w:ascii="Arial" w:eastAsia="Calibri" w:hAnsi="Arial" w:cs="Arial"/>
          <w:sz w:val="22"/>
          <w:szCs w:val="22"/>
          <w:vertAlign w:val="baseline"/>
          <w:lang w:val="sr-Cyrl-CS"/>
        </w:rPr>
        <w:t xml:space="preserve"> -  </w:t>
      </w:r>
      <w:r w:rsidR="00CB636B" w:rsidRPr="00CB636B">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4F23AD" w:rsidRPr="00FB06C2" w:rsidRDefault="007E6A4B" w:rsidP="00CB636B">
      <w:pPr>
        <w:tabs>
          <w:tab w:val="left" w:pos="795"/>
        </w:tabs>
        <w:jc w:val="both"/>
        <w:rPr>
          <w:rFonts w:ascii="Arial" w:hAnsi="Arial" w:cs="Arial"/>
          <w:b/>
          <w:sz w:val="22"/>
          <w:szCs w:val="22"/>
          <w:vertAlign w:val="baseline"/>
          <w:lang w:val="ru-RU"/>
        </w:rPr>
      </w:pPr>
      <w:r>
        <w:rPr>
          <w:rFonts w:ascii="Arial" w:hAnsi="Arial" w:cs="Arial"/>
          <w:b/>
          <w:bCs/>
          <w:noProof/>
          <w:sz w:val="22"/>
          <w:szCs w:val="22"/>
          <w:vertAlign w:val="baseline"/>
          <w:lang w:val="sr-Latn-RS" w:eastAsia="sr-Latn-CS"/>
        </w:rPr>
        <w:t>2</w:t>
      </w:r>
      <w:r w:rsidR="00F626FA" w:rsidRPr="00FB06C2">
        <w:rPr>
          <w:rFonts w:ascii="Arial" w:hAnsi="Arial" w:cs="Arial"/>
          <w:b/>
          <w:bCs/>
          <w:noProof/>
          <w:sz w:val="22"/>
          <w:szCs w:val="22"/>
          <w:vertAlign w:val="baseline"/>
          <w:lang w:val="ru-RU" w:eastAsia="sr-Latn-CS"/>
        </w:rPr>
        <w:t>)</w:t>
      </w:r>
      <w:r w:rsidR="00F626FA" w:rsidRPr="00FB06C2">
        <w:rPr>
          <w:rFonts w:ascii="Arial" w:hAnsi="Arial" w:cs="Arial"/>
          <w:bCs/>
          <w:noProof/>
          <w:sz w:val="22"/>
          <w:szCs w:val="22"/>
          <w:vertAlign w:val="baseline"/>
          <w:lang w:val="ru-RU" w:eastAsia="sr-Latn-CS"/>
        </w:rPr>
        <w:t xml:space="preserve"> </w:t>
      </w:r>
      <w:r w:rsidR="00B0337F" w:rsidRPr="00FB06C2">
        <w:rPr>
          <w:rFonts w:ascii="Arial" w:hAnsi="Arial" w:cs="Arial"/>
          <w:bCs/>
          <w:noProof/>
          <w:sz w:val="22"/>
          <w:szCs w:val="22"/>
          <w:vertAlign w:val="baseline"/>
          <w:lang w:val="ru-RU" w:eastAsia="sr-Latn-CS"/>
        </w:rPr>
        <w:t>Право на учешће има понуђач ако</w:t>
      </w:r>
      <w:r w:rsidR="00B0337F" w:rsidRPr="00FB06C2">
        <w:rPr>
          <w:rFonts w:ascii="Arial" w:hAnsi="Arial" w:cs="Arial"/>
          <w:b/>
          <w:sz w:val="22"/>
          <w:szCs w:val="22"/>
          <w:vertAlign w:val="baseline"/>
          <w:lang w:val="ru-RU"/>
        </w:rPr>
        <w:t xml:space="preserve"> </w:t>
      </w:r>
      <w:r w:rsidR="00B0337F" w:rsidRPr="00FB06C2">
        <w:rPr>
          <w:rFonts w:ascii="Arial" w:hAnsi="Arial" w:cs="Arial"/>
          <w:sz w:val="22"/>
          <w:szCs w:val="22"/>
          <w:vertAlign w:val="baseline"/>
          <w:lang w:val="ru-RU"/>
        </w:rPr>
        <w:t xml:space="preserve">располаже </w:t>
      </w:r>
      <w:r w:rsidR="004F23AD" w:rsidRPr="00FB06C2">
        <w:rPr>
          <w:rFonts w:ascii="Arial" w:hAnsi="Arial" w:cs="Arial"/>
          <w:sz w:val="22"/>
          <w:szCs w:val="22"/>
          <w:vertAlign w:val="baseline"/>
          <w:lang w:val="ru-RU"/>
        </w:rPr>
        <w:t xml:space="preserve">минималним бројем </w:t>
      </w:r>
      <w:r w:rsidR="00B0337F" w:rsidRPr="00FB06C2">
        <w:rPr>
          <w:rFonts w:ascii="Arial" w:hAnsi="Arial" w:cs="Arial"/>
          <w:sz w:val="22"/>
          <w:szCs w:val="22"/>
          <w:vertAlign w:val="baseline"/>
          <w:lang w:val="ru-RU"/>
        </w:rPr>
        <w:t>цистерни за превоз</w:t>
      </w:r>
      <w:r w:rsidR="004F23AD" w:rsidRPr="00FB06C2">
        <w:rPr>
          <w:rFonts w:ascii="Arial" w:hAnsi="Arial" w:cs="Arial"/>
          <w:sz w:val="22"/>
          <w:szCs w:val="22"/>
          <w:vertAlign w:val="baseline"/>
          <w:lang w:val="ru-RU"/>
        </w:rPr>
        <w:t>:</w:t>
      </w:r>
    </w:p>
    <w:p w:rsidR="000328E3" w:rsidRPr="000328E3" w:rsidRDefault="000328E3" w:rsidP="000328E3">
      <w:pPr>
        <w:pStyle w:val="ListParagraph"/>
        <w:autoSpaceDE w:val="0"/>
        <w:autoSpaceDN w:val="0"/>
        <w:adjustRightInd w:val="0"/>
        <w:ind w:left="644"/>
        <w:jc w:val="both"/>
        <w:rPr>
          <w:rFonts w:ascii="Arial" w:hAnsi="Arial" w:cs="Arial"/>
          <w:noProof/>
          <w:sz w:val="22"/>
          <w:szCs w:val="22"/>
          <w:vertAlign w:val="baseline"/>
          <w:lang w:val="sr-Cyrl-RS"/>
        </w:rPr>
      </w:pPr>
      <w:r>
        <w:rPr>
          <w:rFonts w:ascii="Arial" w:hAnsi="Arial" w:cs="Arial"/>
          <w:b/>
          <w:sz w:val="22"/>
          <w:szCs w:val="22"/>
          <w:vertAlign w:val="baseline"/>
          <w:lang w:val="ru-RU"/>
        </w:rPr>
        <w:t>-</w:t>
      </w:r>
      <w:r w:rsidR="009461F0">
        <w:rPr>
          <w:rFonts w:ascii="Arial" w:hAnsi="Arial" w:cs="Arial"/>
          <w:sz w:val="22"/>
          <w:szCs w:val="22"/>
          <w:vertAlign w:val="baseline"/>
          <w:lang w:val="ru-RU"/>
        </w:rPr>
        <w:t>2</w:t>
      </w:r>
      <w:r w:rsidR="004F23AD" w:rsidRPr="00FB06C2">
        <w:rPr>
          <w:rFonts w:ascii="Arial" w:hAnsi="Arial" w:cs="Arial"/>
          <w:sz w:val="22"/>
          <w:szCs w:val="22"/>
          <w:vertAlign w:val="baseline"/>
          <w:lang w:val="ru-RU"/>
        </w:rPr>
        <w:t xml:space="preserve"> цистерне </w:t>
      </w:r>
      <w:r w:rsidR="006F31C0" w:rsidRPr="00FB06C2">
        <w:rPr>
          <w:rFonts w:ascii="Arial" w:hAnsi="Arial" w:cs="Arial"/>
          <w:sz w:val="22"/>
          <w:szCs w:val="22"/>
          <w:vertAlign w:val="baseline"/>
          <w:lang w:val="ru-RU"/>
        </w:rPr>
        <w:t xml:space="preserve">минималне </w:t>
      </w:r>
      <w:r w:rsidR="004F23AD" w:rsidRPr="00FB06C2">
        <w:rPr>
          <w:rFonts w:ascii="Arial" w:hAnsi="Arial" w:cs="Arial"/>
          <w:sz w:val="22"/>
          <w:szCs w:val="22"/>
          <w:vertAlign w:val="baseline"/>
          <w:lang w:val="ru-RU"/>
        </w:rPr>
        <w:t>носивости 25</w:t>
      </w:r>
      <w:r w:rsidR="004F23AD" w:rsidRPr="00FB06C2">
        <w:rPr>
          <w:rFonts w:ascii="Arial" w:hAnsi="Arial" w:cs="Arial"/>
          <w:sz w:val="22"/>
          <w:szCs w:val="22"/>
          <w:vertAlign w:val="baseline"/>
          <w:lang w:val="sr-Latn-RS"/>
        </w:rPr>
        <w:t>t</w:t>
      </w:r>
      <w:r>
        <w:rPr>
          <w:rFonts w:ascii="Arial" w:hAnsi="Arial" w:cs="Arial"/>
          <w:sz w:val="22"/>
          <w:szCs w:val="22"/>
          <w:vertAlign w:val="baseline"/>
          <w:lang w:val="sr-Cyrl-RS"/>
        </w:rPr>
        <w:t xml:space="preserve">  за </w:t>
      </w:r>
      <w:r w:rsidRPr="000328E3">
        <w:rPr>
          <w:rFonts w:ascii="Arial" w:hAnsi="Arial" w:cs="Arial"/>
          <w:noProof/>
          <w:sz w:val="22"/>
          <w:szCs w:val="22"/>
          <w:vertAlign w:val="baseline"/>
          <w:lang w:val="sr-Cyrl-RS"/>
        </w:rPr>
        <w:t>Уље за ложење средње- мазут   С</w:t>
      </w:r>
    </w:p>
    <w:p w:rsidR="004F23AD" w:rsidRPr="00FB06C2" w:rsidRDefault="004F23AD" w:rsidP="004F23AD">
      <w:pPr>
        <w:pStyle w:val="ListParagraph"/>
        <w:autoSpaceDE w:val="0"/>
        <w:autoSpaceDN w:val="0"/>
        <w:adjustRightInd w:val="0"/>
        <w:ind w:left="284"/>
        <w:jc w:val="both"/>
        <w:rPr>
          <w:rFonts w:ascii="Arial" w:hAnsi="Arial" w:cs="Arial"/>
          <w:sz w:val="22"/>
          <w:szCs w:val="22"/>
          <w:vertAlign w:val="baseline"/>
          <w:lang w:val="sr-Cyrl-RS"/>
        </w:rPr>
      </w:pPr>
    </w:p>
    <w:p w:rsidR="004F23AD" w:rsidRPr="00FC489B" w:rsidRDefault="004F23AD" w:rsidP="004F23AD">
      <w:pPr>
        <w:pStyle w:val="ListParagraph"/>
        <w:autoSpaceDE w:val="0"/>
        <w:autoSpaceDN w:val="0"/>
        <w:adjustRightInd w:val="0"/>
        <w:ind w:left="284"/>
        <w:jc w:val="both"/>
        <w:rPr>
          <w:rFonts w:ascii="Arial" w:hAnsi="Arial" w:cs="Arial"/>
          <w:sz w:val="22"/>
          <w:szCs w:val="22"/>
          <w:vertAlign w:val="baseline"/>
          <w:lang w:val="sr-Latn-RS"/>
        </w:rPr>
      </w:pPr>
    </w:p>
    <w:p w:rsidR="00E24D4E" w:rsidRPr="00FB06C2" w:rsidRDefault="00E24D4E" w:rsidP="004F23AD">
      <w:pPr>
        <w:pStyle w:val="ListParagraph"/>
        <w:autoSpaceDE w:val="0"/>
        <w:autoSpaceDN w:val="0"/>
        <w:adjustRightInd w:val="0"/>
        <w:ind w:left="284"/>
        <w:jc w:val="both"/>
        <w:rPr>
          <w:rFonts w:ascii="Arial" w:hAnsi="Arial" w:cs="Arial"/>
          <w:b/>
          <w:sz w:val="22"/>
          <w:szCs w:val="22"/>
          <w:vertAlign w:val="baseline"/>
          <w:lang w:val="sr-Cyrl-RS"/>
        </w:rPr>
      </w:pPr>
    </w:p>
    <w:p w:rsidR="000E1995" w:rsidRPr="000E1995" w:rsidRDefault="00B0337F" w:rsidP="000E1995">
      <w:pPr>
        <w:rPr>
          <w:rFonts w:ascii="Arial" w:hAnsi="Arial" w:cs="Arial"/>
          <w:b/>
          <w:color w:val="FF0000"/>
        </w:rPr>
      </w:pPr>
      <w:r w:rsidRPr="00FB06C2">
        <w:rPr>
          <w:rFonts w:ascii="Arial" w:hAnsi="Arial" w:cs="Arial"/>
          <w:b/>
          <w:sz w:val="22"/>
          <w:szCs w:val="22"/>
          <w:vertAlign w:val="baseline"/>
          <w:lang w:val="sr-Cyrl-RS"/>
        </w:rPr>
        <w:t>Доказ</w:t>
      </w:r>
      <w:r w:rsidRPr="00FB06C2">
        <w:rPr>
          <w:rFonts w:ascii="Arial" w:hAnsi="Arial" w:cs="Arial"/>
          <w:sz w:val="22"/>
          <w:szCs w:val="22"/>
          <w:vertAlign w:val="baseline"/>
          <w:lang w:val="sr-Cyrl-RS"/>
        </w:rPr>
        <w:t xml:space="preserve"> -  Фотокопија саобраћајних дозвола </w:t>
      </w:r>
      <w:r w:rsidR="004C0462" w:rsidRPr="00FB06C2">
        <w:rPr>
          <w:rFonts w:ascii="Arial" w:hAnsi="Arial" w:cs="Arial"/>
          <w:sz w:val="22"/>
          <w:szCs w:val="22"/>
          <w:vertAlign w:val="baseline"/>
          <w:lang w:val="sr-Cyrl-RS"/>
        </w:rPr>
        <w:t xml:space="preserve"> за минималан број цистерни, </w:t>
      </w:r>
      <w:r w:rsidRPr="00FB06C2">
        <w:rPr>
          <w:rFonts w:ascii="Arial" w:hAnsi="Arial" w:cs="Arial"/>
          <w:sz w:val="22"/>
          <w:szCs w:val="22"/>
          <w:vertAlign w:val="baseline"/>
          <w:lang w:val="sr-Cyrl-RS"/>
        </w:rPr>
        <w:t>које су важаће на дан отварања понуда.</w:t>
      </w:r>
      <w:r w:rsidR="000E1995" w:rsidRPr="00FB06C2">
        <w:rPr>
          <w:rFonts w:ascii="Arial" w:hAnsi="Arial" w:cs="Arial"/>
          <w:sz w:val="22"/>
          <w:szCs w:val="22"/>
          <w:vertAlign w:val="baseline"/>
          <w:lang w:val="sr-Cyrl-RS"/>
        </w:rPr>
        <w:t xml:space="preserve"> Да је саобраћајна дозвола важећа доказује се </w:t>
      </w:r>
      <w:proofErr w:type="spellStart"/>
      <w:r w:rsidR="000E1995" w:rsidRPr="00FB06C2">
        <w:rPr>
          <w:rFonts w:ascii="Arial" w:hAnsi="Arial" w:cs="Arial"/>
          <w:sz w:val="22"/>
          <w:szCs w:val="22"/>
          <w:vertAlign w:val="baseline"/>
        </w:rPr>
        <w:t>одштампаном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сликом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регистрационе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налепнице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из</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које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види</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w:t>
      </w:r>
      <w:proofErr w:type="spellEnd"/>
      <w:r w:rsidR="000E1995" w:rsidRPr="00FB06C2">
        <w:rPr>
          <w:rFonts w:ascii="Arial" w:hAnsi="Arial" w:cs="Arial"/>
          <w:sz w:val="22"/>
          <w:szCs w:val="22"/>
          <w:vertAlign w:val="baseline"/>
          <w:lang w:val="sr-Cyrl-RS"/>
        </w:rPr>
        <w:t>г</w:t>
      </w:r>
      <w:proofErr w:type="spellStart"/>
      <w:r w:rsidR="000E1995" w:rsidRPr="00FB06C2">
        <w:rPr>
          <w:rFonts w:ascii="Arial" w:hAnsi="Arial" w:cs="Arial"/>
          <w:sz w:val="22"/>
          <w:szCs w:val="22"/>
          <w:vertAlign w:val="baseline"/>
        </w:rPr>
        <w:t>истарски</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број</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и </w:t>
      </w:r>
      <w:proofErr w:type="spellStart"/>
      <w:r w:rsidR="000E1995" w:rsidRPr="00FB06C2">
        <w:rPr>
          <w:rFonts w:ascii="Arial" w:hAnsi="Arial" w:cs="Arial"/>
          <w:sz w:val="22"/>
          <w:szCs w:val="22"/>
          <w:vertAlign w:val="baseline"/>
        </w:rPr>
        <w:t>датум</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истека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важења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регистрације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односно</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ако</w:t>
      </w:r>
      <w:proofErr w:type="spellEnd"/>
      <w:r w:rsidR="000E1995" w:rsidRPr="00FB06C2">
        <w:rPr>
          <w:rFonts w:ascii="Arial" w:hAnsi="Arial" w:cs="Arial"/>
          <w:sz w:val="22"/>
          <w:szCs w:val="22"/>
          <w:vertAlign w:val="baseline"/>
        </w:rPr>
        <w:t xml:space="preserve"> </w:t>
      </w:r>
      <w:r w:rsidR="000E1995" w:rsidRPr="00FB06C2">
        <w:rPr>
          <w:rFonts w:ascii="Arial" w:hAnsi="Arial" w:cs="Arial"/>
          <w:sz w:val="22"/>
          <w:szCs w:val="22"/>
          <w:vertAlign w:val="baseline"/>
          <w:lang w:val="sr-Cyrl-RS"/>
        </w:rPr>
        <w:t xml:space="preserve"> </w:t>
      </w:r>
      <w:proofErr w:type="spellStart"/>
      <w:r w:rsidR="000E1995" w:rsidRPr="00FB06C2">
        <w:rPr>
          <w:rFonts w:ascii="Arial" w:hAnsi="Arial" w:cs="Arial"/>
          <w:sz w:val="22"/>
          <w:szCs w:val="22"/>
          <w:vertAlign w:val="baseline"/>
        </w:rPr>
        <w:t>саобраћајна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дозвола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издата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на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име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понуђача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као</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власника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возила</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поред</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копије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важеће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саобраћајне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дозволе</w:t>
      </w:r>
      <w:proofErr w:type="spellEnd"/>
      <w:r w:rsidR="000E1995" w:rsidRPr="00FB06C2">
        <w:rPr>
          <w:rFonts w:ascii="Arial" w:hAnsi="Arial" w:cs="Arial"/>
          <w:sz w:val="22"/>
          <w:szCs w:val="22"/>
          <w:vertAlign w:val="baseline"/>
        </w:rPr>
        <w:t xml:space="preserve"> </w:t>
      </w:r>
      <w:proofErr w:type="spellStart"/>
      <w:r w:rsidR="000E1995" w:rsidRPr="00FB06C2">
        <w:rPr>
          <w:rFonts w:ascii="Arial" w:hAnsi="Arial" w:cs="Arial"/>
          <w:sz w:val="22"/>
          <w:szCs w:val="22"/>
          <w:vertAlign w:val="baseline"/>
        </w:rPr>
        <w:t>доставити</w:t>
      </w:r>
      <w:proofErr w:type="spellEnd"/>
      <w:r w:rsidR="000E1995" w:rsidRPr="00FB06C2">
        <w:rPr>
          <w:rFonts w:ascii="Arial" w:hAnsi="Arial" w:cs="Arial"/>
          <w:sz w:val="22"/>
          <w:szCs w:val="22"/>
          <w:vertAlign w:val="baseline"/>
        </w:rPr>
        <w:t xml:space="preserve"> </w:t>
      </w:r>
      <w:r w:rsidR="000E1995" w:rsidRPr="00E24D4E">
        <w:rPr>
          <w:rFonts w:ascii="Arial" w:hAnsi="Arial" w:cs="Arial"/>
          <w:sz w:val="22"/>
          <w:szCs w:val="22"/>
          <w:vertAlign w:val="baseline"/>
        </w:rPr>
        <w:t xml:space="preserve">и </w:t>
      </w:r>
      <w:proofErr w:type="spellStart"/>
      <w:r w:rsidR="000E1995" w:rsidRPr="00E24D4E">
        <w:rPr>
          <w:rFonts w:ascii="Arial" w:hAnsi="Arial" w:cs="Arial"/>
          <w:sz w:val="22"/>
          <w:szCs w:val="22"/>
          <w:vertAlign w:val="baseline"/>
        </w:rPr>
        <w:t>доказ</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правном</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основу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коришћења</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возила</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купопродаји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закупу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лизингу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или</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уговор</w:t>
      </w:r>
      <w:proofErr w:type="spellEnd"/>
      <w:r w:rsidR="000E1995" w:rsidRPr="00E24D4E">
        <w:rPr>
          <w:rFonts w:ascii="Arial" w:hAnsi="Arial" w:cs="Arial"/>
          <w:sz w:val="22"/>
          <w:szCs w:val="22"/>
          <w:vertAlign w:val="baseline"/>
        </w:rPr>
        <w:t xml:space="preserve"> о </w:t>
      </w:r>
      <w:proofErr w:type="spellStart"/>
      <w:r w:rsidR="000E1995" w:rsidRPr="00E24D4E">
        <w:rPr>
          <w:rFonts w:ascii="Arial" w:hAnsi="Arial" w:cs="Arial"/>
          <w:sz w:val="22"/>
          <w:szCs w:val="22"/>
          <w:vertAlign w:val="baseline"/>
        </w:rPr>
        <w:t>коришћењу</w:t>
      </w:r>
      <w:proofErr w:type="spellEnd"/>
      <w:r w:rsidR="000E1995" w:rsidRPr="00E24D4E">
        <w:rPr>
          <w:rFonts w:ascii="Arial" w:hAnsi="Arial" w:cs="Arial"/>
          <w:sz w:val="22"/>
          <w:szCs w:val="22"/>
          <w:vertAlign w:val="baseline"/>
        </w:rPr>
        <w:t xml:space="preserve"> </w:t>
      </w:r>
      <w:proofErr w:type="spellStart"/>
      <w:r w:rsidR="000E1995" w:rsidRPr="00E24D4E">
        <w:rPr>
          <w:rFonts w:ascii="Arial" w:hAnsi="Arial" w:cs="Arial"/>
          <w:sz w:val="22"/>
          <w:szCs w:val="22"/>
          <w:vertAlign w:val="baseline"/>
        </w:rPr>
        <w:t>возила</w:t>
      </w:r>
      <w:proofErr w:type="spellEnd"/>
      <w:r w:rsidR="000E1995" w:rsidRPr="00E24D4E">
        <w:rPr>
          <w:rFonts w:ascii="Arial" w:hAnsi="Arial" w:cs="Arial"/>
          <w:sz w:val="22"/>
          <w:szCs w:val="22"/>
          <w:vertAlign w:val="baseline"/>
        </w:rPr>
        <w:t xml:space="preserve"> и </w:t>
      </w:r>
      <w:proofErr w:type="spellStart"/>
      <w:r w:rsidR="000E1995" w:rsidRPr="00E24D4E">
        <w:rPr>
          <w:rFonts w:ascii="Arial" w:hAnsi="Arial" w:cs="Arial"/>
          <w:sz w:val="22"/>
          <w:szCs w:val="22"/>
          <w:vertAlign w:val="baseline"/>
        </w:rPr>
        <w:t>сл</w:t>
      </w:r>
      <w:proofErr w:type="spellEnd"/>
      <w:r w:rsidR="000E1995" w:rsidRPr="00E24D4E">
        <w:rPr>
          <w:rFonts w:ascii="Arial" w:hAnsi="Arial" w:cs="Arial"/>
          <w:sz w:val="22"/>
          <w:szCs w:val="22"/>
          <w:vertAlign w:val="baseline"/>
        </w:rPr>
        <w:t>.).</w:t>
      </w:r>
    </w:p>
    <w:p w:rsidR="00B0337F" w:rsidRDefault="00B0337F"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FA0001" w:rsidRDefault="00FA0001" w:rsidP="00B0337F">
      <w:pPr>
        <w:pStyle w:val="ListParagraph"/>
        <w:autoSpaceDE w:val="0"/>
        <w:autoSpaceDN w:val="0"/>
        <w:adjustRightInd w:val="0"/>
        <w:ind w:left="0"/>
        <w:jc w:val="both"/>
        <w:rPr>
          <w:rFonts w:ascii="Arial" w:hAnsi="Arial" w:cs="Arial"/>
          <w:b/>
          <w:sz w:val="22"/>
          <w:szCs w:val="22"/>
          <w:vertAlign w:val="baseline"/>
          <w:lang w:val="ru-RU"/>
        </w:rPr>
      </w:pPr>
    </w:p>
    <w:p w:rsidR="00DD69EE" w:rsidRDefault="00DD69EE" w:rsidP="00B0337F">
      <w:pPr>
        <w:pStyle w:val="ListParagraph"/>
        <w:autoSpaceDE w:val="0"/>
        <w:autoSpaceDN w:val="0"/>
        <w:adjustRightInd w:val="0"/>
        <w:ind w:left="0"/>
        <w:jc w:val="both"/>
        <w:rPr>
          <w:rFonts w:ascii="Arial" w:hAnsi="Arial" w:cs="Arial"/>
          <w:b/>
          <w:sz w:val="22"/>
          <w:szCs w:val="22"/>
          <w:vertAlign w:val="baseline"/>
          <w:lang w:val="ru-RU"/>
        </w:rPr>
      </w:pPr>
    </w:p>
    <w:p w:rsidR="002747B9" w:rsidRPr="00D64AEC" w:rsidRDefault="002747B9" w:rsidP="00B0337F">
      <w:pPr>
        <w:pStyle w:val="ListParagraph"/>
        <w:autoSpaceDE w:val="0"/>
        <w:autoSpaceDN w:val="0"/>
        <w:adjustRightInd w:val="0"/>
        <w:ind w:left="0"/>
        <w:jc w:val="both"/>
        <w:rPr>
          <w:rFonts w:ascii="Arial" w:hAnsi="Arial" w:cs="Arial"/>
          <w:b/>
          <w:sz w:val="22"/>
          <w:szCs w:val="22"/>
          <w:vertAlign w:val="baseline"/>
          <w:lang w:val="ru-RU"/>
        </w:rPr>
      </w:pPr>
    </w:p>
    <w:p w:rsidR="004C0462" w:rsidRPr="007E6A4B" w:rsidRDefault="007E6A4B" w:rsidP="00FB06C2">
      <w:pPr>
        <w:autoSpaceDE w:val="0"/>
        <w:autoSpaceDN w:val="0"/>
        <w:adjustRightInd w:val="0"/>
        <w:jc w:val="center"/>
        <w:rPr>
          <w:rFonts w:ascii="Arial" w:hAnsi="Arial" w:cs="Arial"/>
          <w:b/>
          <w:bCs/>
          <w:noProof/>
          <w:sz w:val="22"/>
          <w:szCs w:val="22"/>
          <w:u w:val="single"/>
          <w:vertAlign w:val="baseline"/>
          <w:lang w:val="sr-Latn-RS" w:eastAsia="sr-Latn-CS"/>
        </w:rPr>
      </w:pPr>
      <w:r>
        <w:rPr>
          <w:rFonts w:ascii="Arial" w:hAnsi="Arial" w:cs="Arial"/>
          <w:b/>
          <w:bCs/>
          <w:noProof/>
          <w:sz w:val="22"/>
          <w:szCs w:val="22"/>
          <w:u w:val="single"/>
          <w:vertAlign w:val="baseline"/>
          <w:lang w:val="ru-RU" w:eastAsia="sr-Latn-CS"/>
        </w:rPr>
        <w:t xml:space="preserve">Додатни услови за партију </w:t>
      </w:r>
      <w:r>
        <w:rPr>
          <w:rFonts w:ascii="Arial" w:hAnsi="Arial" w:cs="Arial"/>
          <w:b/>
          <w:bCs/>
          <w:noProof/>
          <w:sz w:val="22"/>
          <w:szCs w:val="22"/>
          <w:u w:val="single"/>
          <w:vertAlign w:val="baseline"/>
          <w:lang w:val="sr-Latn-RS" w:eastAsia="sr-Latn-CS"/>
        </w:rPr>
        <w:t>2</w:t>
      </w:r>
    </w:p>
    <w:p w:rsidR="00FB06C2" w:rsidRDefault="00FB06C2" w:rsidP="00FB06C2">
      <w:pPr>
        <w:autoSpaceDE w:val="0"/>
        <w:autoSpaceDN w:val="0"/>
        <w:adjustRightInd w:val="0"/>
        <w:jc w:val="center"/>
        <w:rPr>
          <w:rFonts w:ascii="Arial" w:hAnsi="Arial" w:cs="Arial"/>
          <w:b/>
          <w:bCs/>
          <w:noProof/>
          <w:sz w:val="22"/>
          <w:szCs w:val="22"/>
          <w:u w:val="single"/>
          <w:vertAlign w:val="baseline"/>
          <w:lang w:val="ru-RU" w:eastAsia="sr-Latn-CS"/>
        </w:rPr>
      </w:pPr>
    </w:p>
    <w:p w:rsidR="007E6A4B" w:rsidRPr="007E6A4B" w:rsidRDefault="007E6A4B" w:rsidP="007E6A4B">
      <w:pPr>
        <w:rPr>
          <w:rFonts w:ascii="Arial" w:hAnsi="Arial" w:cs="Arial"/>
          <w:b/>
          <w:bCs/>
          <w:noProof/>
          <w:sz w:val="22"/>
          <w:szCs w:val="22"/>
          <w:vertAlign w:val="baseline"/>
          <w:lang w:val="sr-Cyrl-CS" w:eastAsia="sr-Latn-CS"/>
        </w:rPr>
      </w:pPr>
      <w:r w:rsidRPr="007E6A4B">
        <w:rPr>
          <w:rFonts w:ascii="Arial" w:hAnsi="Arial" w:cs="Arial"/>
          <w:b/>
          <w:bCs/>
          <w:noProof/>
          <w:sz w:val="22"/>
          <w:szCs w:val="22"/>
          <w:vertAlign w:val="baseline"/>
          <w:lang w:val="sr-Cyrl-CS" w:eastAsia="sr-Latn-CS"/>
        </w:rPr>
        <w:t>Технички капацитет:</w:t>
      </w:r>
    </w:p>
    <w:p w:rsidR="00FB06C2" w:rsidRDefault="00FB06C2" w:rsidP="00FB06C2">
      <w:pPr>
        <w:jc w:val="center"/>
        <w:rPr>
          <w:rFonts w:ascii="Arial" w:hAnsi="Arial" w:cs="Arial"/>
          <w:b/>
          <w:sz w:val="22"/>
          <w:szCs w:val="22"/>
          <w:vertAlign w:val="baseline"/>
          <w:lang w:val="sr-Cyrl-CS"/>
        </w:rPr>
      </w:pPr>
    </w:p>
    <w:p w:rsidR="007E6A4B" w:rsidRPr="007E6A4B" w:rsidRDefault="007E6A4B" w:rsidP="007E6A4B">
      <w:pPr>
        <w:pStyle w:val="ListParagraph"/>
        <w:numPr>
          <w:ilvl w:val="0"/>
          <w:numId w:val="13"/>
        </w:numPr>
        <w:rPr>
          <w:rFonts w:ascii="Arial" w:hAnsi="Arial" w:cs="Arial"/>
          <w:bCs/>
          <w:noProof/>
          <w:sz w:val="22"/>
          <w:szCs w:val="22"/>
          <w:vertAlign w:val="baseline"/>
          <w:lang w:val="ru-RU" w:eastAsia="sr-Latn-CS"/>
        </w:rPr>
      </w:pPr>
      <w:r w:rsidRPr="007E6A4B">
        <w:rPr>
          <w:rFonts w:ascii="Arial" w:hAnsi="Arial" w:cs="Arial"/>
          <w:bCs/>
          <w:noProof/>
          <w:sz w:val="22"/>
          <w:szCs w:val="22"/>
          <w:vertAlign w:val="baseline"/>
          <w:lang w:val="ru-RU" w:eastAsia="sr-Latn-CS"/>
        </w:rPr>
        <w:t>Право на учешће има понуђач ако располаже складишним простором од  минимално:</w:t>
      </w:r>
    </w:p>
    <w:p w:rsidR="00FB06C2" w:rsidRDefault="00FB06C2" w:rsidP="00FB06C2">
      <w:pPr>
        <w:pStyle w:val="ListParagraph"/>
        <w:autoSpaceDE w:val="0"/>
        <w:autoSpaceDN w:val="0"/>
        <w:adjustRightInd w:val="0"/>
        <w:ind w:left="284"/>
        <w:jc w:val="both"/>
        <w:rPr>
          <w:rFonts w:ascii="Arial" w:hAnsi="Arial" w:cs="Arial"/>
          <w:b/>
          <w:sz w:val="22"/>
          <w:szCs w:val="22"/>
          <w:vertAlign w:val="baseline"/>
          <w:lang w:val="sr-Latn-RS"/>
        </w:rPr>
      </w:pPr>
    </w:p>
    <w:p w:rsidR="000328E3" w:rsidRPr="000328E3" w:rsidRDefault="000328E3" w:rsidP="000328E3">
      <w:pPr>
        <w:pStyle w:val="ListParagraph"/>
        <w:numPr>
          <w:ilvl w:val="0"/>
          <w:numId w:val="4"/>
        </w:numPr>
        <w:rPr>
          <w:rFonts w:ascii="Arial" w:hAnsi="Arial" w:cs="Arial"/>
          <w:b/>
          <w:sz w:val="22"/>
          <w:szCs w:val="22"/>
          <w:u w:val="single"/>
          <w:vertAlign w:val="baseline"/>
          <w:lang w:val="sr-Cyrl-CS"/>
        </w:rPr>
      </w:pPr>
      <w:r w:rsidRPr="000328E3">
        <w:rPr>
          <w:rFonts w:ascii="Arial" w:hAnsi="Arial" w:cs="Arial"/>
          <w:sz w:val="22"/>
          <w:szCs w:val="22"/>
          <w:vertAlign w:val="baseline"/>
          <w:lang w:val="sr-Latn-RS"/>
        </w:rPr>
        <w:t>1000</w:t>
      </w:r>
      <w:r w:rsidRPr="000328E3">
        <w:rPr>
          <w:rFonts w:ascii="Arial" w:hAnsi="Arial" w:cs="Arial"/>
          <w:sz w:val="22"/>
          <w:szCs w:val="22"/>
          <w:lang w:val="ru-RU"/>
        </w:rPr>
        <w:t xml:space="preserve"> </w:t>
      </w:r>
      <w:r w:rsidRPr="000328E3">
        <w:rPr>
          <w:rFonts w:ascii="Arial" w:hAnsi="Arial" w:cs="Arial"/>
          <w:sz w:val="22"/>
          <w:szCs w:val="22"/>
          <w:vertAlign w:val="baseline"/>
          <w:lang w:val="ru-RU"/>
        </w:rPr>
        <w:t>м</w:t>
      </w:r>
      <w:r w:rsidRPr="000328E3">
        <w:rPr>
          <w:rFonts w:ascii="Arial" w:hAnsi="Arial" w:cs="Arial"/>
          <w:sz w:val="22"/>
          <w:szCs w:val="22"/>
          <w:lang w:val="ru-RU"/>
        </w:rPr>
        <w:t xml:space="preserve">3 </w:t>
      </w:r>
      <w:r w:rsidRPr="000328E3">
        <w:rPr>
          <w:rFonts w:ascii="Arial" w:hAnsi="Arial" w:cs="Arial"/>
          <w:sz w:val="22"/>
          <w:szCs w:val="22"/>
          <w:vertAlign w:val="baseline"/>
          <w:lang w:val="ru-RU"/>
        </w:rPr>
        <w:t xml:space="preserve">за </w:t>
      </w:r>
      <w:r w:rsidRPr="000328E3">
        <w:rPr>
          <w:rFonts w:ascii="Arial" w:hAnsi="Arial" w:cs="Arial"/>
          <w:sz w:val="22"/>
          <w:szCs w:val="22"/>
          <w:vertAlign w:val="baseline"/>
          <w:lang w:val="sr-Cyrl-RS"/>
        </w:rPr>
        <w:t xml:space="preserve">гасно уље екстра лако евро </w:t>
      </w:r>
      <w:r>
        <w:rPr>
          <w:rFonts w:ascii="Arial" w:hAnsi="Arial" w:cs="Arial"/>
          <w:sz w:val="22"/>
          <w:szCs w:val="22"/>
          <w:vertAlign w:val="baseline"/>
          <w:lang w:val="sr-Cyrl-RS"/>
        </w:rPr>
        <w:t>ЕЛ</w:t>
      </w:r>
    </w:p>
    <w:p w:rsidR="00F321B6" w:rsidRPr="007E6A4B" w:rsidRDefault="00F321B6" w:rsidP="00F321B6">
      <w:pPr>
        <w:pStyle w:val="ListParagraph"/>
        <w:autoSpaceDE w:val="0"/>
        <w:autoSpaceDN w:val="0"/>
        <w:adjustRightInd w:val="0"/>
        <w:ind w:left="644"/>
        <w:jc w:val="both"/>
        <w:rPr>
          <w:rFonts w:ascii="Arial" w:hAnsi="Arial" w:cs="Arial"/>
          <w:sz w:val="22"/>
          <w:szCs w:val="22"/>
          <w:vertAlign w:val="baseline"/>
          <w:lang w:val="sr-Latn-RS"/>
        </w:rPr>
      </w:pPr>
    </w:p>
    <w:p w:rsidR="00FA0001" w:rsidRPr="00FA0001" w:rsidRDefault="00F321B6" w:rsidP="00FA0001">
      <w:pPr>
        <w:rPr>
          <w:rFonts w:ascii="Arial" w:hAnsi="Arial" w:cs="Arial"/>
          <w:sz w:val="22"/>
          <w:szCs w:val="22"/>
          <w:vertAlign w:val="baseline"/>
          <w:lang w:val="sr-Cyrl-CS"/>
        </w:rPr>
      </w:pPr>
      <w:r w:rsidRPr="00F321B6">
        <w:rPr>
          <w:rFonts w:ascii="Arial" w:hAnsi="Arial" w:cs="Arial"/>
          <w:b/>
          <w:sz w:val="22"/>
          <w:szCs w:val="22"/>
          <w:vertAlign w:val="baseline"/>
          <w:lang w:val="ru-RU"/>
        </w:rPr>
        <w:t xml:space="preserve">Доказ  </w:t>
      </w:r>
      <w:r w:rsidRPr="00F321B6">
        <w:rPr>
          <w:rFonts w:ascii="Arial" w:hAnsi="Arial" w:cs="Arial"/>
          <w:sz w:val="22"/>
          <w:szCs w:val="22"/>
          <w:vertAlign w:val="baseline"/>
          <w:lang w:val="ru-RU"/>
        </w:rPr>
        <w:t xml:space="preserve">-  </w:t>
      </w:r>
      <w:r w:rsidR="00FA0001" w:rsidRPr="00FA0001">
        <w:rPr>
          <w:rFonts w:ascii="Arial" w:hAnsi="Arial" w:cs="Arial"/>
          <w:sz w:val="22"/>
          <w:szCs w:val="22"/>
          <w:vertAlign w:val="baseline"/>
          <w:lang w:val="sr-Cyrl-CS"/>
        </w:rPr>
        <w:t>Изјава о складишном простору на меморандуму понуђача оверена од стране овлашћеног лица.</w:t>
      </w:r>
    </w:p>
    <w:p w:rsidR="00F321B6" w:rsidRPr="00F321B6" w:rsidRDefault="00F321B6" w:rsidP="00F321B6">
      <w:pPr>
        <w:rPr>
          <w:rFonts w:ascii="Arial" w:hAnsi="Arial" w:cs="Arial"/>
          <w:sz w:val="22"/>
          <w:szCs w:val="22"/>
          <w:vertAlign w:val="baseline"/>
          <w:lang w:val="ru-RU"/>
        </w:rPr>
      </w:pPr>
      <w:r w:rsidRPr="00F321B6">
        <w:rPr>
          <w:rFonts w:ascii="Arial" w:hAnsi="Arial" w:cs="Arial"/>
          <w:sz w:val="22"/>
          <w:szCs w:val="22"/>
          <w:vertAlign w:val="baseline"/>
          <w:lang w:val="ru-RU"/>
        </w:rPr>
        <w:t xml:space="preserve"> </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r>
        <w:rPr>
          <w:rFonts w:ascii="Arial" w:eastAsia="Calibri" w:hAnsi="Arial" w:cs="Arial"/>
          <w:sz w:val="22"/>
          <w:szCs w:val="22"/>
          <w:vertAlign w:val="baseline"/>
          <w:lang w:val="sr-Cyrl-CS"/>
        </w:rPr>
        <w:t>.</w:t>
      </w: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b/>
          <w:sz w:val="22"/>
          <w:szCs w:val="22"/>
          <w:vertAlign w:val="baseline"/>
          <w:lang w:val="sr-Cyrl-CS"/>
        </w:rPr>
      </w:pPr>
    </w:p>
    <w:p w:rsidR="00FB06C2" w:rsidRPr="00F321B6" w:rsidRDefault="00F321B6" w:rsidP="00F321B6">
      <w:pPr>
        <w:pStyle w:val="ListParagraph"/>
        <w:numPr>
          <w:ilvl w:val="0"/>
          <w:numId w:val="13"/>
        </w:numPr>
        <w:autoSpaceDE w:val="0"/>
        <w:autoSpaceDN w:val="0"/>
        <w:adjustRightInd w:val="0"/>
        <w:jc w:val="both"/>
        <w:rPr>
          <w:rFonts w:ascii="Arial" w:eastAsia="Calibri" w:hAnsi="Arial" w:cs="Arial"/>
          <w:b/>
          <w:sz w:val="22"/>
          <w:szCs w:val="22"/>
          <w:u w:val="single"/>
          <w:vertAlign w:val="baseline"/>
          <w:lang w:val="sr-Cyrl-CS"/>
        </w:rPr>
      </w:pPr>
      <w:r w:rsidRPr="00F321B6">
        <w:rPr>
          <w:rFonts w:ascii="Arial" w:hAnsi="Arial" w:cs="Arial"/>
          <w:bCs/>
          <w:noProof/>
          <w:sz w:val="22"/>
          <w:szCs w:val="22"/>
          <w:vertAlign w:val="baseline"/>
          <w:lang w:val="ru-RU" w:eastAsia="sr-Latn-CS"/>
        </w:rPr>
        <w:t>Право на учешће има понуђач ако</w:t>
      </w:r>
      <w:r w:rsidRPr="00F321B6">
        <w:rPr>
          <w:rFonts w:ascii="Arial" w:hAnsi="Arial" w:cs="Arial"/>
          <w:b/>
          <w:bCs/>
          <w:noProof/>
          <w:sz w:val="22"/>
          <w:szCs w:val="22"/>
          <w:vertAlign w:val="baseline"/>
          <w:lang w:val="ru-RU" w:eastAsia="sr-Latn-CS"/>
        </w:rPr>
        <w:t xml:space="preserve"> </w:t>
      </w:r>
      <w:r w:rsidRPr="00F321B6">
        <w:rPr>
          <w:rFonts w:ascii="Arial" w:hAnsi="Arial" w:cs="Arial"/>
          <w:bCs/>
          <w:noProof/>
          <w:sz w:val="22"/>
          <w:szCs w:val="22"/>
          <w:vertAlign w:val="baseline"/>
          <w:lang w:val="ru-RU" w:eastAsia="sr-Latn-CS"/>
        </w:rPr>
        <w:t>располаже минималним бројем цистерни за превоз:</w:t>
      </w:r>
    </w:p>
    <w:p w:rsidR="00FC489B" w:rsidRDefault="00FC489B" w:rsidP="00FC489B">
      <w:pPr>
        <w:rPr>
          <w:rFonts w:ascii="Arial" w:eastAsia="Calibri" w:hAnsi="Arial" w:cs="Arial"/>
          <w:sz w:val="22"/>
          <w:szCs w:val="22"/>
          <w:vertAlign w:val="baseline"/>
          <w:lang w:val="sr-Latn-RS"/>
        </w:rPr>
      </w:pPr>
    </w:p>
    <w:p w:rsidR="00FC489B" w:rsidRDefault="00FC489B" w:rsidP="00FC489B">
      <w:pPr>
        <w:rPr>
          <w:rFonts w:ascii="Arial" w:eastAsia="Calibri" w:hAnsi="Arial" w:cs="Arial"/>
          <w:sz w:val="22"/>
          <w:szCs w:val="22"/>
          <w:vertAlign w:val="baseline"/>
          <w:lang w:val="sr-Latn-RS"/>
        </w:rPr>
      </w:pPr>
      <w:r w:rsidRPr="00FC489B">
        <w:rPr>
          <w:rFonts w:ascii="Arial" w:eastAsia="Calibri" w:hAnsi="Arial" w:cs="Arial"/>
          <w:sz w:val="22"/>
          <w:szCs w:val="22"/>
          <w:vertAlign w:val="baseline"/>
          <w:lang w:val="sr-Cyrl-CS"/>
        </w:rPr>
        <w:t xml:space="preserve">-   2 цистерне минималне носивости </w:t>
      </w:r>
      <w:r w:rsidR="00FA0001">
        <w:rPr>
          <w:rFonts w:ascii="Arial" w:eastAsia="Calibri" w:hAnsi="Arial" w:cs="Arial"/>
          <w:sz w:val="22"/>
          <w:szCs w:val="22"/>
          <w:vertAlign w:val="baseline"/>
          <w:lang w:val="sr-Cyrl-CS"/>
        </w:rPr>
        <w:t>10.000 литара гасно уље екстра лако евро ЕЛ</w:t>
      </w:r>
    </w:p>
    <w:p w:rsidR="00FC489B" w:rsidRPr="00FC489B" w:rsidRDefault="00FC489B" w:rsidP="00FC489B">
      <w:pPr>
        <w:rPr>
          <w:rFonts w:ascii="Arial" w:eastAsia="Calibri" w:hAnsi="Arial" w:cs="Arial"/>
          <w:sz w:val="22"/>
          <w:szCs w:val="22"/>
          <w:vertAlign w:val="baseline"/>
          <w:lang w:val="sr-Latn-RS"/>
        </w:rPr>
      </w:pPr>
    </w:p>
    <w:p w:rsidR="00F321B6" w:rsidRDefault="00F321B6" w:rsidP="00F321B6">
      <w:pPr>
        <w:rPr>
          <w:rFonts w:ascii="Arial" w:eastAsia="Calibri" w:hAnsi="Arial" w:cs="Arial"/>
          <w:sz w:val="22"/>
          <w:szCs w:val="22"/>
          <w:vertAlign w:val="baseline"/>
          <w:lang w:val="sr-Latn-RS"/>
        </w:rPr>
      </w:pPr>
      <w:r w:rsidRPr="00F321B6">
        <w:rPr>
          <w:rFonts w:ascii="Arial" w:eastAsia="Calibri" w:hAnsi="Arial" w:cs="Arial"/>
          <w:b/>
          <w:sz w:val="22"/>
          <w:szCs w:val="22"/>
          <w:vertAlign w:val="baseline"/>
          <w:lang w:val="sr-Cyrl-CS"/>
        </w:rPr>
        <w:t xml:space="preserve">Доказ -  </w:t>
      </w:r>
      <w:r w:rsidRPr="00F321B6">
        <w:rPr>
          <w:rFonts w:ascii="Arial" w:eastAsia="Calibri" w:hAnsi="Arial" w:cs="Arial"/>
          <w:sz w:val="22"/>
          <w:szCs w:val="22"/>
          <w:vertAlign w:val="baseline"/>
          <w:lang w:val="sr-Cyrl-CS"/>
        </w:rPr>
        <w:t>Фотокопија саобраћајних дозвола  за минималан број цистерни, које су важаће на дан отварања понуда. Да је саобраћајна дозвола важећа доказује се одштампаном сликом регистрационе налепнице возила из које се види регистарски број возила и датум истека важења регистрације,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или уговор о закупу или уговор о лизингу или уговор о коришћењу возила и сл.).</w:t>
      </w:r>
    </w:p>
    <w:p w:rsidR="00F321B6" w:rsidRPr="00F321B6" w:rsidRDefault="00F321B6" w:rsidP="00F321B6">
      <w:pPr>
        <w:rPr>
          <w:rFonts w:ascii="Arial" w:eastAsia="Calibri" w:hAnsi="Arial" w:cs="Arial"/>
          <w:sz w:val="22"/>
          <w:szCs w:val="22"/>
          <w:vertAlign w:val="baseline"/>
          <w:lang w:val="sr-Latn-R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jc w:val="center"/>
        <w:rPr>
          <w:rFonts w:ascii="Arial" w:eastAsia="Calibri" w:hAnsi="Arial" w:cs="Arial"/>
          <w:i/>
          <w:sz w:val="22"/>
          <w:szCs w:val="22"/>
          <w:vertAlign w:val="baseline"/>
          <w:lang w:val="sr-Cyrl-CS"/>
        </w:rPr>
      </w:pPr>
    </w:p>
    <w:p w:rsid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sz w:val="22"/>
          <w:szCs w:val="22"/>
          <w:vertAlign w:val="baseline"/>
          <w:lang w:val="sr-Cyrl-CS"/>
        </w:rPr>
      </w:pP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ab/>
        <w:t>Понуђач није дужан  да доставља доказе који су  јавно доступни у   регистру  понуђача  ,а односе се на испуњење обавезних услова.</w:t>
      </w:r>
    </w:p>
    <w:p w:rsidR="00E45662" w:rsidRPr="00E45662" w:rsidRDefault="00E45662" w:rsidP="00E45662">
      <w:pPr>
        <w:autoSpaceDE w:val="0"/>
        <w:autoSpaceDN w:val="0"/>
        <w:adjustRightInd w:val="0"/>
        <w:rPr>
          <w:rFonts w:ascii="Arial" w:eastAsia="Calibri" w:hAnsi="Arial" w:cs="Arial"/>
          <w:i/>
          <w:sz w:val="22"/>
          <w:szCs w:val="22"/>
          <w:vertAlign w:val="baseline"/>
          <w:lang w:val="sr-Cyrl-RS"/>
        </w:rPr>
      </w:pPr>
      <w:r w:rsidRPr="00E45662">
        <w:rPr>
          <w:rFonts w:ascii="Arial" w:eastAsia="Calibri" w:hAnsi="Arial" w:cs="Arial"/>
          <w:i/>
          <w:sz w:val="22"/>
          <w:szCs w:val="22"/>
          <w:vertAlign w:val="baseline"/>
          <w:lang w:val="sr-Cyrl-RS"/>
        </w:rPr>
        <w:t>Докази о ипуњености услова  могу се доставити  у неовереним копијама .</w:t>
      </w:r>
    </w:p>
    <w:p w:rsidR="00E45662" w:rsidRPr="00E45662" w:rsidRDefault="00E45662" w:rsidP="00E45662">
      <w:pPr>
        <w:autoSpaceDE w:val="0"/>
        <w:autoSpaceDN w:val="0"/>
        <w:adjustRightInd w:val="0"/>
        <w:rPr>
          <w:rFonts w:ascii="Arial" w:eastAsia="Calibri" w:hAnsi="Arial" w:cs="Arial"/>
          <w:sz w:val="22"/>
          <w:szCs w:val="22"/>
          <w:vertAlign w:val="baseline"/>
          <w:lang w:val="sr-Cyrl-RS"/>
        </w:rPr>
      </w:pPr>
      <w:r w:rsidRPr="00E45662">
        <w:rPr>
          <w:rFonts w:ascii="Arial" w:eastAsia="Calibri" w:hAnsi="Arial" w:cs="Arial"/>
          <w:sz w:val="22"/>
          <w:szCs w:val="22"/>
          <w:vertAlign w:val="baseline"/>
          <w:lang w:val="sr-Cyrl-RS"/>
        </w:rPr>
        <w:tab/>
      </w:r>
    </w:p>
    <w:p w:rsidR="00FB06C2" w:rsidRDefault="00FB06C2" w:rsidP="00FB06C2">
      <w:pPr>
        <w:autoSpaceDE w:val="0"/>
        <w:autoSpaceDN w:val="0"/>
        <w:adjustRightInd w:val="0"/>
        <w:jc w:val="center"/>
        <w:rPr>
          <w:rFonts w:ascii="Arial" w:eastAsia="Calibri" w:hAnsi="Arial" w:cs="Arial"/>
          <w:sz w:val="22"/>
          <w:szCs w:val="22"/>
          <w:vertAlign w:val="baseline"/>
          <w:lang w:val="sr-Cyrl-CS"/>
        </w:rPr>
      </w:pPr>
    </w:p>
    <w:p w:rsidR="00FB06C2" w:rsidRDefault="00FB06C2" w:rsidP="00FB06C2">
      <w:pPr>
        <w:autoSpaceDE w:val="0"/>
        <w:autoSpaceDN w:val="0"/>
        <w:adjustRightInd w:val="0"/>
        <w:jc w:val="both"/>
        <w:rPr>
          <w:rFonts w:ascii="Arial" w:eastAsia="Calibri" w:hAnsi="Arial" w:cs="Arial"/>
          <w:sz w:val="22"/>
          <w:szCs w:val="22"/>
          <w:vertAlign w:val="baseline"/>
          <w:lang w:val="sr-Cyrl-CS"/>
        </w:rPr>
      </w:pPr>
    </w:p>
    <w:p w:rsidR="00CD56C8" w:rsidRDefault="00CD56C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Cyrl-RS" w:eastAsia="sr-Latn-CS"/>
        </w:rPr>
      </w:pPr>
    </w:p>
    <w:p w:rsid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D70DE5" w:rsidRPr="00D70DE5" w:rsidRDefault="00D70DE5" w:rsidP="00CD56C8">
      <w:pPr>
        <w:autoSpaceDE w:val="0"/>
        <w:autoSpaceDN w:val="0"/>
        <w:adjustRightInd w:val="0"/>
        <w:jc w:val="both"/>
        <w:rPr>
          <w:rFonts w:ascii="Arial" w:hAnsi="Arial" w:cs="Arial"/>
          <w:bCs/>
          <w:i/>
          <w:noProof/>
          <w:sz w:val="22"/>
          <w:szCs w:val="22"/>
          <w:vertAlign w:val="baseline"/>
          <w:lang w:val="sr-Cyrl-RS" w:eastAsia="sr-Latn-CS"/>
        </w:rPr>
      </w:pPr>
    </w:p>
    <w:p w:rsidR="00883E08" w:rsidRDefault="00883E08" w:rsidP="00CD56C8">
      <w:pPr>
        <w:autoSpaceDE w:val="0"/>
        <w:autoSpaceDN w:val="0"/>
        <w:adjustRightInd w:val="0"/>
        <w:jc w:val="both"/>
        <w:rPr>
          <w:rFonts w:ascii="Arial" w:hAnsi="Arial" w:cs="Arial"/>
          <w:bCs/>
          <w:i/>
          <w:noProof/>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Latn-RS" w:eastAsia="sr-Latn-CS"/>
        </w:rPr>
      </w:pPr>
    </w:p>
    <w:p w:rsidR="00BA6763" w:rsidRDefault="00BA6763"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487DDE" w:rsidRDefault="00487DDE"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8F44CA" w:rsidRPr="008F44CA" w:rsidRDefault="008F44CA" w:rsidP="00CD56C8">
      <w:pPr>
        <w:autoSpaceDE w:val="0"/>
        <w:autoSpaceDN w:val="0"/>
        <w:adjustRightInd w:val="0"/>
        <w:jc w:val="both"/>
        <w:rPr>
          <w:rFonts w:ascii="Arial" w:hAnsi="Arial" w:cs="Arial"/>
          <w:bCs/>
          <w:noProof/>
          <w:color w:val="FF0000"/>
          <w:sz w:val="22"/>
          <w:szCs w:val="22"/>
          <w:vertAlign w:val="baseline"/>
          <w:lang w:val="sr-Cyrl-RS" w:eastAsia="sr-Latn-CS"/>
        </w:rPr>
      </w:pPr>
    </w:p>
    <w:p w:rsidR="00BA6763" w:rsidRPr="00CB636B" w:rsidRDefault="00BA6763" w:rsidP="00CB636B">
      <w:pPr>
        <w:suppressAutoHyphens/>
        <w:spacing w:line="270" w:lineRule="atLeast"/>
        <w:jc w:val="both"/>
        <w:rPr>
          <w:vertAlign w:val="baseline"/>
          <w:lang w:val="sr-Latn-RS" w:eastAsia="ar-SA"/>
        </w:rPr>
      </w:pPr>
    </w:p>
    <w:p w:rsidR="00CB636B" w:rsidRPr="00CB636B" w:rsidRDefault="00CB636B" w:rsidP="00CB636B">
      <w:pPr>
        <w:spacing w:after="200" w:line="276" w:lineRule="auto"/>
        <w:rPr>
          <w:rFonts w:ascii="Calibri" w:eastAsia="Calibri" w:hAnsi="Calibri"/>
          <w:sz w:val="22"/>
          <w:szCs w:val="22"/>
          <w:vertAlign w:val="baseline"/>
          <w:lang w:val="sr-Latn-RS"/>
        </w:rPr>
      </w:pPr>
    </w:p>
    <w:p w:rsidR="00CB636B" w:rsidRPr="00CB636B" w:rsidRDefault="00CB636B" w:rsidP="00CB636B">
      <w:pPr>
        <w:spacing w:after="200" w:line="276" w:lineRule="auto"/>
        <w:rPr>
          <w:rFonts w:ascii="Calibri" w:eastAsia="Calibri" w:hAnsi="Calibri"/>
          <w:sz w:val="22"/>
          <w:szCs w:val="22"/>
          <w:vertAlign w:val="baseline"/>
          <w:lang w:val="sr-Cyrl-CS"/>
        </w:rPr>
      </w:pPr>
    </w:p>
    <w:p w:rsidR="00CB636B" w:rsidRPr="00CB636B" w:rsidRDefault="00CB636B" w:rsidP="00CB636B">
      <w:pPr>
        <w:suppressAutoHyphens/>
        <w:spacing w:line="320" w:lineRule="atLeast"/>
        <w:jc w:val="both"/>
        <w:rPr>
          <w:vertAlign w:val="baseline"/>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1</w:t>
            </w:r>
          </w:p>
        </w:tc>
      </w:tr>
    </w:tbl>
    <w:p w:rsidR="00CD56C8" w:rsidRDefault="00CD56C8"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ab/>
        <w:t xml:space="preserve">На основу члана 77. став 4. </w:t>
      </w:r>
      <w:r w:rsidRPr="00D70DE5">
        <w:rPr>
          <w:rFonts w:ascii="Arial" w:eastAsia="Calibri" w:hAnsi="Arial" w:cs="Arial"/>
          <w:bCs/>
          <w:sz w:val="22"/>
          <w:szCs w:val="22"/>
          <w:vertAlign w:val="baseline"/>
          <w:lang w:val="ru-RU"/>
        </w:rPr>
        <w:t xml:space="preserve">Закона о јавним набавкама </w:t>
      </w:r>
      <w:r w:rsidRPr="00D70DE5">
        <w:rPr>
          <w:rFonts w:ascii="Arial" w:eastAsia="Calibri" w:hAnsi="Arial" w:cs="Arial"/>
          <w:sz w:val="22"/>
          <w:szCs w:val="22"/>
          <w:vertAlign w:val="baseline"/>
          <w:lang w:val="ru-RU"/>
        </w:rPr>
        <w:t>(,,Сл.гласник РС“, број 124/12</w:t>
      </w:r>
      <w:r w:rsidRPr="00D70DE5">
        <w:rPr>
          <w:rFonts w:ascii="Arial" w:eastAsia="Calibri" w:hAnsi="Arial" w:cs="Arial"/>
          <w:sz w:val="22"/>
          <w:szCs w:val="22"/>
          <w:vertAlign w:val="baseline"/>
          <w:lang w:val="sr-Latn-RS"/>
        </w:rPr>
        <w:t xml:space="preserve">; 14/2015 </w:t>
      </w:r>
      <w:r w:rsidRPr="00D70DE5">
        <w:rPr>
          <w:rFonts w:ascii="Arial" w:eastAsia="Calibri" w:hAnsi="Arial" w:cs="Arial"/>
          <w:sz w:val="22"/>
          <w:szCs w:val="22"/>
          <w:vertAlign w:val="baseline"/>
          <w:lang w:val="sr-Cyrl-RS"/>
        </w:rPr>
        <w:t>и</w:t>
      </w:r>
      <w:r w:rsidRPr="00D70DE5">
        <w:rPr>
          <w:rFonts w:ascii="Arial" w:eastAsia="Calibri" w:hAnsi="Arial" w:cs="Arial"/>
          <w:sz w:val="22"/>
          <w:szCs w:val="22"/>
          <w:vertAlign w:val="baseline"/>
          <w:lang w:val="sr-Latn-RS"/>
        </w:rPr>
        <w:t xml:space="preserve"> 68/2015</w:t>
      </w:r>
      <w:r w:rsidRPr="00D70DE5">
        <w:rPr>
          <w:rFonts w:ascii="Arial" w:eastAsia="Calibri" w:hAnsi="Arial" w:cs="Arial"/>
          <w:sz w:val="22"/>
          <w:szCs w:val="22"/>
          <w:vertAlign w:val="baseline"/>
          <w:lang w:val="sr-Cyrl-CS"/>
        </w:rPr>
        <w:t>) дајемо следећу:</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p>
    <w:p w:rsidR="00D70DE5" w:rsidRPr="00D70DE5" w:rsidRDefault="00D70DE5" w:rsidP="00BD2C62">
      <w:pPr>
        <w:tabs>
          <w:tab w:val="left" w:pos="1605"/>
        </w:tabs>
        <w:ind w:right="284"/>
        <w:jc w:val="center"/>
        <w:rPr>
          <w:rFonts w:ascii="Arial" w:eastAsia="Calibri" w:hAnsi="Arial" w:cs="Arial"/>
          <w:b/>
          <w:sz w:val="22"/>
          <w:szCs w:val="22"/>
          <w:u w:val="single"/>
          <w:vertAlign w:val="baseline"/>
          <w:lang w:val="sr-Cyrl-CS"/>
        </w:rPr>
      </w:pPr>
      <w:r w:rsidRPr="00D70DE5">
        <w:rPr>
          <w:rFonts w:ascii="Arial" w:eastAsia="Calibri" w:hAnsi="Arial" w:cs="Arial"/>
          <w:b/>
          <w:sz w:val="22"/>
          <w:szCs w:val="22"/>
          <w:u w:val="single"/>
          <w:vertAlign w:val="baseline"/>
          <w:lang w:val="sr-Cyrl-CS"/>
        </w:rPr>
        <w:t>ИЗЈАВА ПОНУЂАЧА</w:t>
      </w: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ru-RU"/>
        </w:rPr>
        <w:t>Изјављујем под пуном моралном и кривичном одговорношћу да испуњавам све обавезне услове предвиђене чланом 75. став 1. тачка 1), 2) и 3) Закона о јавним набавкама и конкурсне документације.</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D70DE5" w:rsidRPr="00D70DE5" w:rsidTr="000F4EDC">
        <w:trPr>
          <w:trHeight w:val="908"/>
        </w:trPr>
        <w:tc>
          <w:tcPr>
            <w:tcW w:w="361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Место и датум</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tc>
        <w:tc>
          <w:tcPr>
            <w:tcW w:w="1710"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М.П.</w:t>
            </w:r>
          </w:p>
        </w:tc>
        <w:tc>
          <w:tcPr>
            <w:tcW w:w="3528" w:type="dxa"/>
            <w:tcBorders>
              <w:top w:val="nil"/>
              <w:left w:val="nil"/>
              <w:bottom w:val="nil"/>
              <w:right w:val="nil"/>
            </w:tcBorders>
            <w:vAlign w:val="center"/>
          </w:tcPr>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Понуђач</w:t>
            </w:r>
          </w:p>
          <w:p w:rsidR="00D70DE5" w:rsidRPr="00D70DE5" w:rsidRDefault="00D70DE5" w:rsidP="00D70DE5">
            <w:pPr>
              <w:tabs>
                <w:tab w:val="left" w:pos="1605"/>
              </w:tabs>
              <w:ind w:right="284"/>
              <w:jc w:val="both"/>
              <w:rPr>
                <w:rFonts w:ascii="Arial" w:eastAsia="Calibri" w:hAnsi="Arial" w:cs="Arial"/>
                <w:sz w:val="22"/>
                <w:szCs w:val="22"/>
                <w:vertAlign w:val="baseline"/>
                <w:lang w:val="sr-Cyrl-CS"/>
              </w:rPr>
            </w:pPr>
            <w:r w:rsidRPr="00D70DE5">
              <w:rPr>
                <w:rFonts w:ascii="Arial" w:eastAsia="Calibri" w:hAnsi="Arial" w:cs="Arial"/>
                <w:sz w:val="22"/>
                <w:szCs w:val="22"/>
                <w:vertAlign w:val="baseline"/>
                <w:lang w:val="sr-Cyrl-CS"/>
              </w:rPr>
              <w:t>______________________</w:t>
            </w: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r w:rsidRPr="00D70DE5">
              <w:rPr>
                <w:rFonts w:ascii="Arial" w:eastAsia="Calibri" w:hAnsi="Arial" w:cs="Arial"/>
                <w:sz w:val="22"/>
                <w:szCs w:val="22"/>
                <w:vertAlign w:val="baseline"/>
                <w:lang w:val="sr-Cyrl-CS"/>
              </w:rPr>
              <w:t>/потпис овлашћеног лица/</w:t>
            </w:r>
          </w:p>
        </w:tc>
      </w:tr>
    </w:tbl>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sz w:val="22"/>
          <w:szCs w:val="22"/>
          <w:vertAlign w:val="baseline"/>
          <w:lang w:val="ru-RU"/>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D70DE5" w:rsidRPr="00D70DE5" w:rsidRDefault="00D70DE5" w:rsidP="00D70DE5">
      <w:pPr>
        <w:tabs>
          <w:tab w:val="left" w:pos="1605"/>
        </w:tabs>
        <w:ind w:right="284"/>
        <w:jc w:val="both"/>
        <w:rPr>
          <w:rFonts w:ascii="Arial" w:eastAsia="Calibri" w:hAnsi="Arial" w:cs="Arial"/>
          <w:b/>
          <w:sz w:val="22"/>
          <w:szCs w:val="22"/>
          <w:vertAlign w:val="baseline"/>
          <w:lang w:val="sr-Cyrl-CS"/>
        </w:rPr>
      </w:pPr>
    </w:p>
    <w:p w:rsidR="00BE78A0" w:rsidRDefault="00BE78A0" w:rsidP="00CD56C8">
      <w:pPr>
        <w:tabs>
          <w:tab w:val="left" w:pos="1605"/>
        </w:tabs>
        <w:ind w:right="284"/>
        <w:jc w:val="both"/>
        <w:rPr>
          <w:rFonts w:ascii="Arial" w:eastAsia="Calibri" w:hAnsi="Arial" w:cs="Arial"/>
          <w:sz w:val="22"/>
          <w:szCs w:val="22"/>
          <w:vertAlign w:val="baseline"/>
          <w:lang w:val="sr-Latn-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FA0001" w:rsidRPr="00FA0001" w:rsidRDefault="00FA0001" w:rsidP="00CD56C8">
      <w:pPr>
        <w:tabs>
          <w:tab w:val="left" w:pos="1605"/>
        </w:tabs>
        <w:ind w:right="284"/>
        <w:jc w:val="both"/>
        <w:rPr>
          <w:rFonts w:ascii="Arial" w:eastAsia="Calibri" w:hAnsi="Arial" w:cs="Arial"/>
          <w:sz w:val="22"/>
          <w:szCs w:val="22"/>
          <w:vertAlign w:val="baseline"/>
          <w:lang w:val="sr-Cyrl-RS"/>
        </w:rPr>
      </w:pPr>
    </w:p>
    <w:p w:rsidR="00BE78A0" w:rsidRDefault="00BE78A0" w:rsidP="00CD56C8">
      <w:pPr>
        <w:tabs>
          <w:tab w:val="left" w:pos="1605"/>
        </w:tabs>
        <w:ind w:right="284"/>
        <w:jc w:val="both"/>
        <w:rPr>
          <w:rFonts w:ascii="Arial" w:eastAsia="Calibri" w:hAnsi="Arial" w:cs="Arial"/>
          <w:sz w:val="22"/>
          <w:szCs w:val="22"/>
          <w:vertAlign w:val="baseline"/>
          <w:lang w:val="sr-Cyrl-RS"/>
        </w:rPr>
      </w:pPr>
    </w:p>
    <w:p w:rsidR="00D70DE5" w:rsidRDefault="00D70DE5" w:rsidP="00CD56C8">
      <w:pPr>
        <w:tabs>
          <w:tab w:val="left" w:pos="1605"/>
        </w:tabs>
        <w:ind w:right="284"/>
        <w:jc w:val="both"/>
        <w:rPr>
          <w:rFonts w:ascii="Arial" w:eastAsia="Calibri" w:hAnsi="Arial" w:cs="Arial"/>
          <w:sz w:val="22"/>
          <w:szCs w:val="22"/>
          <w:vertAlign w:val="baseline"/>
          <w:lang w:val="sr-Cyrl-RS"/>
        </w:rPr>
      </w:pPr>
    </w:p>
    <w:p w:rsidR="00D70DE5" w:rsidRPr="00D70DE5" w:rsidRDefault="00D70DE5"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tabs>
          <w:tab w:val="left" w:pos="1605"/>
        </w:tabs>
        <w:ind w:right="284"/>
        <w:jc w:val="both"/>
        <w:rPr>
          <w:rFonts w:ascii="Arial" w:eastAsia="Calibri" w:hAnsi="Arial" w:cs="Arial"/>
          <w:sz w:val="22"/>
          <w:szCs w:val="22"/>
          <w:vertAlign w:val="baseline"/>
          <w:lang w:val="sr-Cyrl-RS"/>
        </w:rPr>
      </w:pPr>
    </w:p>
    <w:p w:rsidR="00CD56C8" w:rsidRDefault="00CD56C8" w:rsidP="00CD56C8">
      <w:pPr>
        <w:ind w:right="284"/>
        <w:jc w:val="both"/>
        <w:rPr>
          <w:rFonts w:ascii="Arial" w:eastAsia="Calibri" w:hAnsi="Arial" w:cs="Arial"/>
          <w:sz w:val="22"/>
          <w:szCs w:val="22"/>
          <w:vertAlign w:val="baseline"/>
          <w:lang w:val="sr-Cyrl-RS"/>
        </w:rPr>
      </w:pPr>
    </w:p>
    <w:p w:rsidR="008F44CA" w:rsidRPr="008919B9" w:rsidRDefault="008F44CA" w:rsidP="00CD56C8">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2</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5059E2" w:rsidRPr="008919B9" w:rsidRDefault="005059E2"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3</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 О ЛИЦУ ОВЛАШЋЕНОМ ЗА САСТАВЉАЊЕ И</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ПОТПИСИВАЊЕ ПОНУДЕ</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1.</w:t>
      </w:r>
      <w:r w:rsidRPr="008919B9">
        <w:rPr>
          <w:rFonts w:ascii="Arial" w:hAnsi="Arial" w:cs="Arial"/>
          <w:sz w:val="22"/>
          <w:szCs w:val="22"/>
          <w:vertAlign w:val="baseline"/>
          <w:lang w:val="ru-RU"/>
        </w:rPr>
        <w:t xml:space="preserve"> КОЈИ НАСТУПА САМОСТАЛНО</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2.</w:t>
      </w:r>
      <w:r w:rsidRPr="008919B9">
        <w:rPr>
          <w:rFonts w:ascii="Arial" w:hAnsi="Arial" w:cs="Arial"/>
          <w:sz w:val="22"/>
          <w:szCs w:val="22"/>
          <w:vertAlign w:val="baseline"/>
          <w:lang w:val="ru-RU"/>
        </w:rPr>
        <w:t xml:space="preserve"> КОЈИ НАСТУПА СА ПОДИЗВОЂАЧИМА</w:t>
      </w:r>
    </w:p>
    <w:p w:rsidR="00CD56C8" w:rsidRPr="008919B9" w:rsidRDefault="00CD56C8" w:rsidP="00CD56C8">
      <w:pPr>
        <w:autoSpaceDE w:val="0"/>
        <w:autoSpaceDN w:val="0"/>
        <w:adjustRightInd w:val="0"/>
        <w:ind w:left="2127" w:right="1973"/>
        <w:rPr>
          <w:rFonts w:ascii="Arial" w:hAnsi="Arial" w:cs="Arial"/>
          <w:sz w:val="22"/>
          <w:szCs w:val="22"/>
          <w:vertAlign w:val="baseline"/>
          <w:lang w:val="ru-RU"/>
        </w:rPr>
      </w:pPr>
      <w:r w:rsidRPr="008919B9">
        <w:rPr>
          <w:rFonts w:ascii="Arial" w:hAnsi="Arial" w:cs="Arial"/>
          <w:b/>
          <w:sz w:val="22"/>
          <w:szCs w:val="22"/>
          <w:vertAlign w:val="baseline"/>
          <w:lang w:val="ru-RU"/>
        </w:rPr>
        <w:t>3.</w:t>
      </w:r>
      <w:r w:rsidRPr="008919B9">
        <w:rPr>
          <w:rFonts w:ascii="Arial" w:hAnsi="Arial" w:cs="Arial"/>
          <w:sz w:val="22"/>
          <w:szCs w:val="22"/>
          <w:vertAlign w:val="baseline"/>
          <w:lang w:val="ru-RU"/>
        </w:rPr>
        <w:t xml:space="preserve"> ОВЛАШЋЕНОГ ЧЛАНА ГРУПЕ ПОНУЂАЧА</w:t>
      </w:r>
    </w:p>
    <w:p w:rsidR="00CD56C8" w:rsidRPr="008919B9" w:rsidRDefault="00CD56C8" w:rsidP="00CD56C8">
      <w:pPr>
        <w:autoSpaceDE w:val="0"/>
        <w:autoSpaceDN w:val="0"/>
        <w:adjustRightInd w:val="0"/>
        <w:ind w:left="2127" w:right="2824"/>
        <w:jc w:val="center"/>
        <w:rPr>
          <w:rFonts w:ascii="Arial" w:hAnsi="Arial" w:cs="Arial"/>
          <w:sz w:val="22"/>
          <w:szCs w:val="22"/>
          <w:vertAlign w:val="baseline"/>
          <w:lang w:val="ru-RU"/>
        </w:rPr>
      </w:pPr>
      <w:r w:rsidRPr="008919B9">
        <w:rPr>
          <w:rFonts w:ascii="Arial" w:hAnsi="Arial" w:cs="Arial"/>
          <w:sz w:val="22"/>
          <w:szCs w:val="22"/>
          <w:vertAlign w:val="baseline"/>
          <w:lang w:val="ru-RU"/>
        </w:rPr>
        <w:t>(заокружити)</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8F44CA" w:rsidRDefault="00CD56C8" w:rsidP="00CD56C8">
      <w:pPr>
        <w:autoSpaceDE w:val="0"/>
        <w:autoSpaceDN w:val="0"/>
        <w:adjustRightInd w:val="0"/>
        <w:jc w:val="both"/>
        <w:rPr>
          <w:rFonts w:ascii="Arial" w:hAnsi="Arial" w:cs="Arial"/>
          <w:b/>
          <w:noProof/>
          <w:sz w:val="22"/>
          <w:szCs w:val="22"/>
          <w:vertAlign w:val="baseline"/>
          <w:lang w:val="sr-Cyrl-CS"/>
        </w:rPr>
      </w:pPr>
      <w:r w:rsidRPr="008919B9">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D70DE5">
        <w:rPr>
          <w:rFonts w:ascii="Arial" w:hAnsi="Arial" w:cs="Arial"/>
          <w:b/>
          <w:noProof/>
          <w:sz w:val="22"/>
          <w:szCs w:val="22"/>
          <w:vertAlign w:val="baseline"/>
          <w:lang w:val="sr-Cyrl-CS"/>
        </w:rPr>
        <w:t>набавка</w:t>
      </w:r>
      <w:r w:rsidR="00D70DE5" w:rsidRPr="006B2322">
        <w:rPr>
          <w:rFonts w:ascii="Arial" w:hAnsi="Arial" w:cs="Arial"/>
          <w:b/>
          <w:noProof/>
          <w:sz w:val="22"/>
          <w:szCs w:val="22"/>
          <w:vertAlign w:val="baseline"/>
          <w:lang w:val="sr-Cyrl-CS"/>
        </w:rPr>
        <w:t xml:space="preserve"> енергената-деривати за грејање, ЈНМВ бр. </w:t>
      </w:r>
      <w:r w:rsidR="008F44CA">
        <w:rPr>
          <w:rFonts w:ascii="Arial" w:hAnsi="Arial" w:cs="Arial"/>
          <w:b/>
          <w:noProof/>
          <w:sz w:val="22"/>
          <w:szCs w:val="22"/>
          <w:vertAlign w:val="baseline"/>
          <w:lang w:val="sr-Cyrl-CS"/>
        </w:rPr>
        <w:t xml:space="preserve"> 6/2018</w:t>
      </w:r>
      <w:r w:rsidR="00D70DE5">
        <w:rPr>
          <w:rFonts w:ascii="Arial" w:hAnsi="Arial" w:cs="Arial"/>
          <w:b/>
          <w:noProof/>
          <w:sz w:val="22"/>
          <w:szCs w:val="22"/>
          <w:vertAlign w:val="baseline"/>
          <w:lang w:val="sr-Cyrl-CS"/>
        </w:rPr>
        <w:t xml:space="preserve"> </w:t>
      </w:r>
    </w:p>
    <w:p w:rsidR="00CD56C8" w:rsidRPr="008919B9" w:rsidRDefault="00D70DE5" w:rsidP="00CD56C8">
      <w:pPr>
        <w:autoSpaceDE w:val="0"/>
        <w:autoSpaceDN w:val="0"/>
        <w:adjustRightInd w:val="0"/>
        <w:jc w:val="both"/>
        <w:rPr>
          <w:rFonts w:ascii="Arial" w:hAnsi="Arial" w:cs="Arial"/>
          <w:b/>
          <w:noProof/>
          <w:sz w:val="22"/>
          <w:szCs w:val="22"/>
          <w:vertAlign w:val="baseline"/>
          <w:lang w:val="sr-Cyrl-CS"/>
        </w:rPr>
      </w:pPr>
      <w:r w:rsidRPr="00512098">
        <w:rPr>
          <w:rFonts w:ascii="Arial" w:hAnsi="Arial" w:cs="Arial"/>
          <w:b/>
          <w:bCs/>
          <w:i/>
          <w:iCs/>
          <w:noProof/>
          <w:sz w:val="22"/>
          <w:szCs w:val="22"/>
          <w:vertAlign w:val="baseline"/>
          <w:lang w:val="sr-Cyrl-CS"/>
        </w:rPr>
        <w:t>( навести назив и број партије)</w:t>
      </w:r>
      <w:r w:rsidRPr="008919B9">
        <w:rPr>
          <w:rFonts w:ascii="Arial" w:hAnsi="Arial" w:cs="Arial"/>
          <w:noProof/>
          <w:sz w:val="22"/>
          <w:szCs w:val="22"/>
          <w:vertAlign w:val="baseline"/>
          <w:lang w:val="ru-RU"/>
        </w:rPr>
        <w:t>,</w:t>
      </w:r>
      <w:r w:rsidR="00CD56C8" w:rsidRPr="008919B9">
        <w:rPr>
          <w:rFonts w:ascii="Arial" w:hAnsi="Arial" w:cs="Arial"/>
          <w:sz w:val="22"/>
          <w:szCs w:val="22"/>
          <w:vertAlign w:val="baseline"/>
          <w:lang w:val="sr-Cyrl-CS"/>
        </w:rPr>
        <w:t xml:space="preserve"> саставио и потписао</w:t>
      </w:r>
    </w:p>
    <w:p w:rsidR="00CD56C8" w:rsidRPr="00F31281" w:rsidRDefault="00CD56C8" w:rsidP="00CD56C8">
      <w:pPr>
        <w:autoSpaceDE w:val="0"/>
        <w:autoSpaceDN w:val="0"/>
        <w:adjustRightInd w:val="0"/>
        <w:jc w:val="both"/>
        <w:rPr>
          <w:rFonts w:ascii="Arial" w:hAnsi="Arial" w:cs="Arial"/>
          <w:b/>
          <w:color w:val="FF0000"/>
          <w:sz w:val="22"/>
          <w:szCs w:val="22"/>
          <w:vertAlign w:val="baseline"/>
          <w:lang w:val="sr-Cyrl-CS"/>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_______________________________________________________________________</w:t>
      </w: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i/>
          <w:iCs/>
          <w:sz w:val="22"/>
          <w:szCs w:val="22"/>
          <w:vertAlign w:val="baseline"/>
          <w:lang w:val="ru-RU"/>
        </w:rPr>
        <w:t>(име, презиме и звање лица овлашћеног за састављање и потпиусивање понуде)</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r w:rsidRPr="008919B9">
        <w:rPr>
          <w:rFonts w:ascii="Arial" w:hAnsi="Arial" w:cs="Arial"/>
          <w:sz w:val="22"/>
          <w:szCs w:val="22"/>
          <w:vertAlign w:val="baseline"/>
          <w:lang w:val="ru-RU"/>
        </w:rPr>
        <w:t>у име и за рачун понуђача   __________________________________________________</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CD56C8" w:rsidRPr="008919B9" w:rsidTr="00CD56C8">
        <w:trPr>
          <w:trHeight w:val="1321"/>
        </w:trPr>
        <w:tc>
          <w:tcPr>
            <w:tcW w:w="343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_________________</w:t>
            </w:r>
          </w:p>
        </w:tc>
        <w:tc>
          <w:tcPr>
            <w:tcW w:w="1705"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4169"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или</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ru-RU"/>
              </w:rPr>
              <w:t xml:space="preserve">овлашћеног члана групе понуђача </w:t>
            </w:r>
            <w:r w:rsidRPr="008919B9">
              <w:rPr>
                <w:rFonts w:ascii="Arial" w:eastAsia="Calibri" w:hAnsi="Arial" w:cs="Arial"/>
                <w:sz w:val="22"/>
                <w:szCs w:val="22"/>
                <w:vertAlign w:val="baseline"/>
                <w:lang w:val="sr-Cyrl-CS"/>
              </w:rPr>
              <w:t>/</w:t>
            </w:r>
          </w:p>
        </w:tc>
      </w:tr>
    </w:tbl>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D64AEC" w:rsidRPr="008919B9" w:rsidRDefault="00D64AEC"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CD56C8" w:rsidRPr="008919B9" w:rsidTr="00CD56C8">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ПОНУЂАЧА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ДА НЕ НАСТУПА СА ПОДИЗВОЂАЧЕМ</w:t>
      </w: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sr-Cyrl-CS"/>
        </w:rPr>
        <w:t xml:space="preserve"> </w:t>
      </w:r>
      <w:r w:rsidRPr="008919B9">
        <w:rPr>
          <w:rFonts w:ascii="Arial" w:hAnsi="Arial" w:cs="Arial"/>
          <w:sz w:val="22"/>
          <w:szCs w:val="22"/>
          <w:vertAlign w:val="baseline"/>
          <w:lang w:val="ru-RU"/>
        </w:rPr>
        <w:t>изјављујемо да не наступамо са подизвођачем.</w:t>
      </w:r>
    </w:p>
    <w:p w:rsidR="00CD56C8" w:rsidRPr="008919B9" w:rsidRDefault="00CD56C8" w:rsidP="00CD56C8">
      <w:pPr>
        <w:autoSpaceDE w:val="0"/>
        <w:autoSpaceDN w:val="0"/>
        <w:adjustRightInd w:val="0"/>
        <w:jc w:val="both"/>
        <w:rPr>
          <w:rFonts w:ascii="Arial" w:hAnsi="Arial" w:cs="Arial"/>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F31281" w:rsidRDefault="00CD56C8" w:rsidP="00CD56C8">
      <w:pPr>
        <w:autoSpaceDE w:val="0"/>
        <w:autoSpaceDN w:val="0"/>
        <w:adjustRightInd w:val="0"/>
        <w:jc w:val="both"/>
        <w:rPr>
          <w:rFonts w:ascii="Arial" w:hAnsi="Arial" w:cs="Arial"/>
          <w:color w:val="FF0000"/>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cente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4а</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ИЗЈАВА О АНГАЖОВАЊУ ПОДИЗВОЂАЧА</w:t>
      </w:r>
    </w:p>
    <w:p w:rsidR="00CD56C8" w:rsidRPr="008919B9" w:rsidRDefault="00CD56C8" w:rsidP="00CD56C8">
      <w:pPr>
        <w:autoSpaceDE w:val="0"/>
        <w:autoSpaceDN w:val="0"/>
        <w:adjustRightInd w:val="0"/>
        <w:jc w:val="center"/>
        <w:rPr>
          <w:rFonts w:ascii="Arial" w:hAnsi="Arial" w:cs="Arial"/>
          <w:bCs/>
          <w:sz w:val="22"/>
          <w:szCs w:val="22"/>
          <w:vertAlign w:val="baseline"/>
          <w:lang w:val="sr-Cyrl-CS"/>
        </w:rPr>
      </w:pPr>
      <w:r w:rsidRPr="008919B9">
        <w:rPr>
          <w:rFonts w:ascii="Arial" w:hAnsi="Arial" w:cs="Arial"/>
          <w:bCs/>
          <w:sz w:val="22"/>
          <w:szCs w:val="22"/>
          <w:vertAlign w:val="baseline"/>
          <w:lang w:val="sr-Cyrl-CS"/>
        </w:rPr>
        <w:t>(СПИСАК ПОДИЗВОЂАЧА КОЈЕ ЈЕ ПОНУЂАЧ УКЉУЧИО 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 xml:space="preserve">За реализацију јавне набавке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D70DE5" w:rsidRPr="00D70DE5">
        <w:rPr>
          <w:rFonts w:ascii="Arial" w:hAnsi="Arial" w:cs="Arial"/>
          <w:b/>
          <w:noProof/>
          <w:sz w:val="22"/>
          <w:szCs w:val="22"/>
          <w:vertAlign w:val="baseline"/>
          <w:lang w:val="ru-RU"/>
        </w:rPr>
        <w:t>,</w:t>
      </w:r>
      <w:r w:rsidRPr="008919B9">
        <w:rPr>
          <w:rFonts w:ascii="Arial" w:hAnsi="Arial" w:cs="Arial"/>
          <w:sz w:val="22"/>
          <w:szCs w:val="22"/>
          <w:vertAlign w:val="baseline"/>
          <w:lang w:val="ru-RU"/>
        </w:rPr>
        <w:t xml:space="preserve"> ангажоваћемо следеће подизвођаче:</w:t>
      </w: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CD56C8" w:rsidRPr="008919B9" w:rsidTr="00CD56C8">
        <w:tc>
          <w:tcPr>
            <w:tcW w:w="319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Назив подизвођача</w:t>
            </w:r>
          </w:p>
        </w:tc>
        <w:tc>
          <w:tcPr>
            <w:tcW w:w="429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Позиција услуга које извршава</w:t>
            </w:r>
          </w:p>
        </w:tc>
        <w:tc>
          <w:tcPr>
            <w:tcW w:w="1710"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 подизвођача</w:t>
            </w: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8919B9" w:rsidTr="00CD56C8">
        <w:tc>
          <w:tcPr>
            <w:tcW w:w="3192" w:type="dxa"/>
          </w:tcPr>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4296"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c>
          <w:tcPr>
            <w:tcW w:w="1710" w:type="dxa"/>
          </w:tcPr>
          <w:p w:rsidR="00CD56C8" w:rsidRPr="008919B9" w:rsidRDefault="00CD56C8" w:rsidP="00CD56C8">
            <w:pPr>
              <w:autoSpaceDE w:val="0"/>
              <w:autoSpaceDN w:val="0"/>
              <w:adjustRightInd w:val="0"/>
              <w:rPr>
                <w:rFonts w:ascii="Arial" w:hAnsi="Arial" w:cs="Arial"/>
                <w:sz w:val="22"/>
                <w:szCs w:val="22"/>
                <w:vertAlign w:val="baseline"/>
                <w:lang w:val="ru-RU"/>
              </w:rPr>
            </w:pPr>
          </w:p>
        </w:tc>
      </w:tr>
      <w:tr w:rsidR="00CD56C8" w:rsidRPr="00F31281" w:rsidTr="00CD56C8">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r w:rsidR="00CD56C8" w:rsidRPr="00F31281" w:rsidTr="00CD56C8">
        <w:trPr>
          <w:trHeight w:val="548"/>
        </w:trPr>
        <w:tc>
          <w:tcPr>
            <w:tcW w:w="3192"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4296"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c>
          <w:tcPr>
            <w:tcW w:w="1710" w:type="dxa"/>
          </w:tcPr>
          <w:p w:rsidR="00CD56C8" w:rsidRPr="00F31281" w:rsidRDefault="00CD56C8" w:rsidP="00CD56C8">
            <w:pPr>
              <w:autoSpaceDE w:val="0"/>
              <w:autoSpaceDN w:val="0"/>
              <w:adjustRightInd w:val="0"/>
              <w:rPr>
                <w:rFonts w:ascii="Arial" w:hAnsi="Arial" w:cs="Arial"/>
                <w:color w:val="FF0000"/>
                <w:sz w:val="22"/>
                <w:szCs w:val="22"/>
                <w:vertAlign w:val="baseline"/>
                <w:lang w:val="ru-RU"/>
              </w:rPr>
            </w:pPr>
          </w:p>
        </w:tc>
      </w:tr>
    </w:tbl>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F31281" w:rsidRDefault="00CD56C8" w:rsidP="00CD56C8">
      <w:pPr>
        <w:autoSpaceDE w:val="0"/>
        <w:autoSpaceDN w:val="0"/>
        <w:adjustRightInd w:val="0"/>
        <w:rPr>
          <w:rFonts w:ascii="Arial" w:hAnsi="Arial" w:cs="Arial"/>
          <w:color w:val="FF0000"/>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Максимално учешће подизвођача је 50% од укупне вредности понуде.</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CD56C8" w:rsidRPr="008919B9" w:rsidRDefault="00CD56C8" w:rsidP="00CD56C8">
      <w:pPr>
        <w:jc w:val="both"/>
        <w:rPr>
          <w:rFonts w:ascii="Arial" w:hAnsi="Arial" w:cs="Arial"/>
          <w:i/>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CD56C8" w:rsidRPr="008919B9" w:rsidRDefault="00CD56C8" w:rsidP="00CD56C8">
      <w:pPr>
        <w:autoSpaceDE w:val="0"/>
        <w:autoSpaceDN w:val="0"/>
        <w:adjustRightInd w:val="0"/>
        <w:jc w:val="both"/>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Образац бр. 4б</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ПОДИЗВОЂАЧУ</w:t>
            </w:r>
          </w:p>
          <w:p w:rsidR="00CD56C8" w:rsidRPr="008919B9" w:rsidRDefault="00CD56C8" w:rsidP="00CD56C8">
            <w:pPr>
              <w:jc w:val="center"/>
              <w:rPr>
                <w:rFonts w:ascii="Arial" w:hAnsi="Arial" w:cs="Arial"/>
                <w:b/>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i/>
          <w:sz w:val="22"/>
          <w:szCs w:val="22"/>
          <w:vertAlign w:val="baseline"/>
          <w:lang w:val="sr-Cyrl-CS"/>
        </w:rPr>
      </w:pPr>
      <w:r w:rsidRPr="008919B9">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5</w:t>
            </w:r>
          </w:p>
        </w:tc>
      </w:tr>
    </w:tbl>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p w:rsidR="00CD56C8" w:rsidRPr="008919B9" w:rsidRDefault="00CD56C8" w:rsidP="00CD56C8">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CD56C8" w:rsidRPr="008919B9" w:rsidTr="00CD56C8">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ПОДАЦИ О ПОНУЂАЧУ</w:t>
            </w:r>
          </w:p>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КОЈИ ЈЕ УЧЕСНИК У ЗАЈЕДНИЧКОЈ ПОНУДИ</w:t>
            </w: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r w:rsidR="00CD56C8" w:rsidRPr="008919B9" w:rsidTr="00CD56C8">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jc w:val="both"/>
              <w:rPr>
                <w:rFonts w:ascii="Arial" w:hAnsi="Arial" w:cs="Arial"/>
                <w:sz w:val="22"/>
                <w:szCs w:val="22"/>
                <w:vertAlign w:val="baseline"/>
                <w:lang w:val="sr-Cyrl-CS"/>
              </w:rPr>
            </w:pP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b/>
          <w:sz w:val="22"/>
          <w:szCs w:val="22"/>
          <w:vertAlign w:val="baseline"/>
          <w:lang w:val="sr-Cyrl-C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rPr>
          <w:rFonts w:ascii="Arial" w:hAnsi="Arial" w:cs="Arial"/>
          <w:sz w:val="22"/>
          <w:szCs w:val="22"/>
          <w:vertAlign w:val="baseline"/>
          <w:lang w:val="en-US"/>
        </w:rPr>
      </w:pPr>
    </w:p>
    <w:p w:rsidR="00CD56C8" w:rsidRPr="008919B9" w:rsidRDefault="00CD56C8" w:rsidP="00CD56C8">
      <w:pPr>
        <w:jc w:val="both"/>
        <w:rPr>
          <w:rFonts w:ascii="Arial" w:hAnsi="Arial" w:cs="Arial"/>
          <w:sz w:val="22"/>
          <w:szCs w:val="22"/>
          <w:vertAlign w:val="baseline"/>
          <w:lang w:val="sr-Cyrl-CS"/>
        </w:rPr>
      </w:pPr>
      <w:r w:rsidRPr="008919B9">
        <w:rPr>
          <w:rFonts w:ascii="Arial" w:hAnsi="Arial" w:cs="Arial"/>
          <w:b/>
          <w:sz w:val="22"/>
          <w:szCs w:val="22"/>
          <w:vertAlign w:val="baseline"/>
          <w:lang w:val="sr-Cyrl-CS"/>
        </w:rPr>
        <w:t>Напомена</w:t>
      </w:r>
      <w:r w:rsidRPr="008919B9">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CD56C8">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5а</w:t>
            </w:r>
          </w:p>
        </w:tc>
      </w:tr>
    </w:tbl>
    <w:p w:rsidR="00CD56C8" w:rsidRPr="008919B9" w:rsidRDefault="00CD56C8" w:rsidP="00CD56C8">
      <w:pPr>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ИЗЈАВА ЧЛАНОВА ГРУПЕ КОЈИ ПОДНОСЕ ЗАЈЕДНИЧКУ ПОНУДУ</w:t>
      </w: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sz w:val="22"/>
          <w:szCs w:val="22"/>
          <w:vertAlign w:val="baseline"/>
          <w:lang w:val="ru-RU"/>
        </w:rPr>
      </w:pPr>
      <w:r w:rsidRPr="008919B9">
        <w:rPr>
          <w:rFonts w:ascii="Arial" w:hAnsi="Arial" w:cs="Arial"/>
          <w:sz w:val="22"/>
          <w:szCs w:val="22"/>
          <w:vertAlign w:val="baseline"/>
          <w:lang w:val="ru-RU"/>
        </w:rPr>
        <w:tab/>
        <w:t xml:space="preserve">Изјављујемо да наступамо као група понуђача за јавну набавку </w:t>
      </w:r>
      <w:r w:rsidR="00D70DE5" w:rsidRPr="00D70DE5">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D70DE5" w:rsidRPr="00D70DE5">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D70DE5" w:rsidRPr="00D70DE5">
        <w:rPr>
          <w:rFonts w:ascii="Arial" w:hAnsi="Arial" w:cs="Arial"/>
          <w:b/>
          <w:noProof/>
          <w:sz w:val="22"/>
          <w:szCs w:val="22"/>
          <w:vertAlign w:val="baseline"/>
          <w:lang w:val="sr-Cyrl-CS"/>
        </w:rPr>
        <w:t xml:space="preserve"> </w:t>
      </w:r>
      <w:r w:rsidR="00D70DE5" w:rsidRPr="00D70DE5">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w:t>
      </w:r>
    </w:p>
    <w:p w:rsidR="00CD56C8" w:rsidRPr="008919B9" w:rsidRDefault="00CD56C8" w:rsidP="003572BE">
      <w:pPr>
        <w:autoSpaceDE w:val="0"/>
        <w:autoSpaceDN w:val="0"/>
        <w:adjustRightInd w:val="0"/>
        <w:ind w:firstLine="720"/>
        <w:jc w:val="both"/>
        <w:rPr>
          <w:rFonts w:ascii="Arial" w:hAnsi="Arial" w:cs="Arial"/>
          <w:sz w:val="22"/>
          <w:szCs w:val="22"/>
          <w:vertAlign w:val="baseline"/>
          <w:lang w:val="ru-RU"/>
        </w:rPr>
      </w:pPr>
      <w:r w:rsidRPr="008919B9">
        <w:rPr>
          <w:rFonts w:ascii="Arial" w:hAnsi="Arial" w:cs="Arial"/>
          <w:sz w:val="22"/>
          <w:szCs w:val="22"/>
          <w:vertAlign w:val="baseline"/>
          <w:lang w:val="sr-Cyrl-CS"/>
        </w:rPr>
        <w:t xml:space="preserve">Овлашћујемо члана групе - носиоца посла </w:t>
      </w:r>
      <w:r w:rsidRPr="008919B9">
        <w:rPr>
          <w:rFonts w:ascii="Arial" w:hAnsi="Arial" w:cs="Arial"/>
          <w:sz w:val="22"/>
          <w:szCs w:val="22"/>
          <w:vertAlign w:val="baseline"/>
          <w:lang w:val="ru-RU"/>
        </w:rPr>
        <w:t>____</w:t>
      </w:r>
      <w:r w:rsidR="003572BE">
        <w:rPr>
          <w:rFonts w:ascii="Arial" w:hAnsi="Arial" w:cs="Arial"/>
          <w:sz w:val="22"/>
          <w:szCs w:val="22"/>
          <w:vertAlign w:val="baseline"/>
          <w:lang w:val="ru-RU"/>
        </w:rPr>
        <w:t>____________________________</w:t>
      </w:r>
      <w:r w:rsidRPr="008919B9">
        <w:rPr>
          <w:rFonts w:ascii="Arial" w:hAnsi="Arial" w:cs="Arial"/>
          <w:sz w:val="22"/>
          <w:szCs w:val="22"/>
          <w:vertAlign w:val="baseline"/>
          <w:lang w:val="ru-RU"/>
        </w:rPr>
        <w:t xml:space="preserve"> да у име и за рачун осталих чланова групе иступа пред наручиоцем.</w:t>
      </w:r>
    </w:p>
    <w:p w:rsidR="00CD56C8" w:rsidRPr="008919B9" w:rsidRDefault="00CD56C8" w:rsidP="00CD56C8">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CD56C8" w:rsidRPr="008919B9" w:rsidTr="00CD56C8">
        <w:trPr>
          <w:trHeight w:val="1412"/>
        </w:trPr>
        <w:tc>
          <w:tcPr>
            <w:tcW w:w="2536"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ПУН НАЗИВ И СЕДИШТЕ,</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sr-Cyrl-CS"/>
              </w:rPr>
              <w:t>(</w:t>
            </w:r>
            <w:r w:rsidRPr="008919B9">
              <w:rPr>
                <w:rFonts w:ascii="Arial" w:hAnsi="Arial" w:cs="Arial"/>
                <w:sz w:val="22"/>
                <w:szCs w:val="22"/>
                <w:vertAlign w:val="baseline"/>
                <w:lang w:val="ru-RU"/>
              </w:rPr>
              <w:t>АДРЕСА) ЧЛАНА ГРУПЕ</w:t>
            </w:r>
          </w:p>
        </w:tc>
        <w:tc>
          <w:tcPr>
            <w:tcW w:w="2695"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РАДОВИ КОЈЕ ЋЕ ИЗВЕСТИ ЧЛАН ГРУПЕ</w:t>
            </w:r>
          </w:p>
        </w:tc>
        <w:tc>
          <w:tcPr>
            <w:tcW w:w="1802"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УЧЕШЋЕ</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ЧЛАНА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ГРУПЕ У</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ПОНУДИ</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(процентуално)</w:t>
            </w:r>
          </w:p>
        </w:tc>
        <w:tc>
          <w:tcPr>
            <w:tcW w:w="2908" w:type="dxa"/>
            <w:vAlign w:val="center"/>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ПОТПИС ОДГОВОРНОГ</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ЛИЦА И ПЕЧАТ ЧЛАНА</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en-US"/>
              </w:rPr>
              <w:t>ГРУПЕ</w:t>
            </w:r>
          </w:p>
        </w:tc>
      </w:tr>
      <w:tr w:rsidR="00CD56C8" w:rsidRPr="008919B9" w:rsidTr="00CD56C8">
        <w:tc>
          <w:tcPr>
            <w:tcW w:w="2536" w:type="dxa"/>
          </w:tcPr>
          <w:p w:rsidR="00CD56C8" w:rsidRPr="008919B9" w:rsidRDefault="00CD56C8" w:rsidP="00CD56C8">
            <w:pPr>
              <w:jc w:val="both"/>
              <w:rPr>
                <w:rFonts w:ascii="Arial" w:hAnsi="Arial" w:cs="Arial"/>
                <w:b/>
                <w:bCs/>
                <w:sz w:val="22"/>
                <w:szCs w:val="22"/>
                <w:vertAlign w:val="baseline"/>
                <w:lang w:val="sr-Cyrl-CS"/>
              </w:rPr>
            </w:pPr>
          </w:p>
          <w:p w:rsidR="00CD56C8" w:rsidRPr="008919B9" w:rsidRDefault="00CD56C8" w:rsidP="00CD56C8">
            <w:pPr>
              <w:jc w:val="both"/>
              <w:rPr>
                <w:rFonts w:ascii="Arial" w:hAnsi="Arial" w:cs="Arial"/>
                <w:b/>
                <w:bCs/>
                <w:sz w:val="22"/>
                <w:szCs w:val="22"/>
                <w:vertAlign w:val="baseline"/>
                <w:lang w:val="sr-Cyrl-CS"/>
              </w:rPr>
            </w:pPr>
            <w:r w:rsidRPr="008919B9">
              <w:rPr>
                <w:rFonts w:ascii="Arial" w:hAnsi="Arial" w:cs="Arial"/>
                <w:b/>
                <w:bCs/>
                <w:sz w:val="22"/>
                <w:szCs w:val="22"/>
                <w:vertAlign w:val="baseline"/>
                <w:lang w:val="sr-Cyrl-CS"/>
              </w:rPr>
              <w:t>Овлашћеничлан</w:t>
            </w:r>
            <w:r w:rsidRPr="008919B9">
              <w:rPr>
                <w:rFonts w:ascii="Arial" w:hAnsi="Arial" w:cs="Arial"/>
                <w:b/>
                <w:bCs/>
                <w:sz w:val="22"/>
                <w:szCs w:val="22"/>
                <w:vertAlign w:val="baseline"/>
                <w:lang w:val="en-US"/>
              </w:rPr>
              <w:t>:</w:t>
            </w:r>
          </w:p>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p w:rsidR="00CD56C8" w:rsidRPr="008919B9" w:rsidRDefault="00CD56C8" w:rsidP="00CD56C8">
            <w:pPr>
              <w:ind w:firstLine="720"/>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sr-Cyrl-CS"/>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sr-Cyrl-CS"/>
              </w:rPr>
              <w:t>Члан групе</w:t>
            </w:r>
            <w:r w:rsidRPr="008919B9">
              <w:rPr>
                <w:rFonts w:ascii="Arial" w:hAnsi="Arial" w:cs="Arial"/>
                <w:sz w:val="22"/>
                <w:szCs w:val="22"/>
                <w:vertAlign w:val="baseline"/>
                <w:lang w:val="en-US"/>
              </w:rPr>
              <w:t>:</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r w:rsidR="00CD56C8" w:rsidRPr="008919B9" w:rsidTr="00CD56C8">
        <w:tc>
          <w:tcPr>
            <w:tcW w:w="2536" w:type="dxa"/>
          </w:tcPr>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jc w:val="both"/>
              <w:rPr>
                <w:rFonts w:ascii="Arial" w:hAnsi="Arial" w:cs="Arial"/>
                <w:sz w:val="22"/>
                <w:szCs w:val="22"/>
                <w:vertAlign w:val="baseline"/>
                <w:lang w:val="ru-RU"/>
              </w:rPr>
            </w:pPr>
            <w:r w:rsidRPr="008919B9">
              <w:rPr>
                <w:rFonts w:ascii="Arial" w:hAnsi="Arial" w:cs="Arial"/>
                <w:sz w:val="22"/>
                <w:szCs w:val="22"/>
                <w:vertAlign w:val="baseline"/>
                <w:lang w:val="ru-RU"/>
              </w:rPr>
              <w:t>Члан групе:</w:t>
            </w:r>
          </w:p>
        </w:tc>
        <w:tc>
          <w:tcPr>
            <w:tcW w:w="2695" w:type="dxa"/>
          </w:tcPr>
          <w:p w:rsidR="00CD56C8" w:rsidRPr="008919B9" w:rsidRDefault="00CD56C8" w:rsidP="00CD56C8">
            <w:pPr>
              <w:jc w:val="both"/>
              <w:rPr>
                <w:rFonts w:ascii="Arial" w:hAnsi="Arial" w:cs="Arial"/>
                <w:sz w:val="22"/>
                <w:szCs w:val="22"/>
                <w:vertAlign w:val="baseline"/>
                <w:lang w:val="ru-RU"/>
              </w:rPr>
            </w:pPr>
          </w:p>
        </w:tc>
        <w:tc>
          <w:tcPr>
            <w:tcW w:w="1802" w:type="dxa"/>
          </w:tcPr>
          <w:p w:rsidR="00CD56C8" w:rsidRPr="008919B9" w:rsidRDefault="00CD56C8" w:rsidP="00CD56C8">
            <w:pPr>
              <w:jc w:val="both"/>
              <w:rPr>
                <w:rFonts w:ascii="Arial" w:hAnsi="Arial" w:cs="Arial"/>
                <w:sz w:val="22"/>
                <w:szCs w:val="22"/>
                <w:vertAlign w:val="baseline"/>
                <w:lang w:val="ru-RU"/>
              </w:rPr>
            </w:pPr>
          </w:p>
        </w:tc>
        <w:tc>
          <w:tcPr>
            <w:tcW w:w="2908" w:type="dxa"/>
          </w:tcPr>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sr-Cyrl-CS"/>
              </w:rPr>
              <w:t xml:space="preserve">Потпис </w:t>
            </w:r>
            <w:r w:rsidRPr="008919B9">
              <w:rPr>
                <w:rFonts w:ascii="Arial" w:hAnsi="Arial" w:cs="Arial"/>
                <w:sz w:val="22"/>
                <w:szCs w:val="22"/>
                <w:vertAlign w:val="baseline"/>
                <w:lang w:val="ru-RU"/>
              </w:rPr>
              <w:t>одговорног лица:</w:t>
            </w:r>
          </w:p>
          <w:p w:rsidR="00CD56C8" w:rsidRPr="008919B9" w:rsidRDefault="00CD56C8" w:rsidP="00CD56C8">
            <w:pPr>
              <w:autoSpaceDE w:val="0"/>
              <w:autoSpaceDN w:val="0"/>
              <w:adjustRightInd w:val="0"/>
              <w:jc w:val="center"/>
              <w:rPr>
                <w:rFonts w:ascii="Arial" w:hAnsi="Arial" w:cs="Arial"/>
                <w:sz w:val="22"/>
                <w:szCs w:val="22"/>
                <w:vertAlign w:val="baseline"/>
                <w:lang w:val="ru-RU"/>
              </w:rPr>
            </w:pPr>
          </w:p>
          <w:p w:rsidR="00CD56C8" w:rsidRPr="008919B9" w:rsidRDefault="00CD56C8" w:rsidP="00CD56C8">
            <w:pPr>
              <w:autoSpaceDE w:val="0"/>
              <w:autoSpaceDN w:val="0"/>
              <w:adjustRightInd w:val="0"/>
              <w:jc w:val="center"/>
              <w:rPr>
                <w:rFonts w:ascii="Arial" w:hAnsi="Arial" w:cs="Arial"/>
                <w:sz w:val="22"/>
                <w:szCs w:val="22"/>
                <w:vertAlign w:val="baseline"/>
                <w:lang w:val="ru-RU"/>
              </w:rPr>
            </w:pPr>
            <w:r w:rsidRPr="008919B9">
              <w:rPr>
                <w:rFonts w:ascii="Arial" w:hAnsi="Arial" w:cs="Arial"/>
                <w:sz w:val="22"/>
                <w:szCs w:val="22"/>
                <w:vertAlign w:val="baseline"/>
                <w:lang w:val="ru-RU"/>
              </w:rPr>
              <w:t>______________________</w:t>
            </w:r>
          </w:p>
          <w:p w:rsidR="00CD56C8" w:rsidRPr="008919B9" w:rsidRDefault="00CD56C8" w:rsidP="00CD56C8">
            <w:pPr>
              <w:jc w:val="center"/>
              <w:rPr>
                <w:rFonts w:ascii="Arial" w:hAnsi="Arial" w:cs="Arial"/>
                <w:sz w:val="22"/>
                <w:szCs w:val="22"/>
                <w:vertAlign w:val="baseline"/>
                <w:lang w:val="ru-RU"/>
              </w:rPr>
            </w:pPr>
            <w:r w:rsidRPr="008919B9">
              <w:rPr>
                <w:rFonts w:ascii="Arial" w:hAnsi="Arial" w:cs="Arial"/>
                <w:sz w:val="22"/>
                <w:szCs w:val="22"/>
                <w:vertAlign w:val="baseline"/>
                <w:lang w:val="ru-RU"/>
              </w:rPr>
              <w:t>м.п.</w:t>
            </w:r>
          </w:p>
          <w:p w:rsidR="00CD56C8" w:rsidRPr="008919B9" w:rsidRDefault="00CD56C8" w:rsidP="00CD56C8">
            <w:pPr>
              <w:jc w:val="center"/>
              <w:rPr>
                <w:rFonts w:ascii="Arial" w:hAnsi="Arial" w:cs="Arial"/>
                <w:sz w:val="22"/>
                <w:szCs w:val="22"/>
                <w:vertAlign w:val="baseline"/>
                <w:lang w:val="ru-RU"/>
              </w:rPr>
            </w:pPr>
          </w:p>
        </w:tc>
      </w:tr>
    </w:tbl>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sz w:val="22"/>
          <w:szCs w:val="22"/>
          <w:vertAlign w:val="baseline"/>
          <w:lang w:val="sr-Cyrl-CS"/>
        </w:rPr>
      </w:pPr>
    </w:p>
    <w:p w:rsidR="00CD56C8" w:rsidRPr="008919B9" w:rsidRDefault="00CD56C8" w:rsidP="00CD56C8">
      <w:pPr>
        <w:autoSpaceDE w:val="0"/>
        <w:autoSpaceDN w:val="0"/>
        <w:adjustRightInd w:val="0"/>
        <w:rPr>
          <w:rFonts w:ascii="Arial" w:hAnsi="Arial" w:cs="Arial"/>
          <w:i/>
          <w:iCs/>
          <w:sz w:val="22"/>
          <w:szCs w:val="22"/>
          <w:vertAlign w:val="baseline"/>
          <w:lang w:val="ru-RU"/>
        </w:rPr>
      </w:pPr>
      <w:r w:rsidRPr="008919B9">
        <w:rPr>
          <w:rFonts w:ascii="Arial" w:hAnsi="Arial" w:cs="Arial"/>
          <w:sz w:val="22"/>
          <w:szCs w:val="22"/>
          <w:vertAlign w:val="baseline"/>
          <w:lang w:val="sr-Cyrl-CS"/>
        </w:rPr>
        <w:t xml:space="preserve">Датум: </w:t>
      </w:r>
      <w:r w:rsidRPr="008919B9">
        <w:rPr>
          <w:rFonts w:ascii="Arial" w:hAnsi="Arial" w:cs="Arial"/>
          <w:i/>
          <w:iCs/>
          <w:sz w:val="22"/>
          <w:szCs w:val="22"/>
          <w:vertAlign w:val="baseline"/>
          <w:lang w:val="ru-RU"/>
        </w:rPr>
        <w:t>______________________</w:t>
      </w: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r w:rsidRPr="008919B9">
        <w:rPr>
          <w:rFonts w:ascii="Arial" w:hAnsi="Arial" w:cs="Arial"/>
          <w:iCs/>
          <w:sz w:val="22"/>
          <w:szCs w:val="22"/>
          <w:vertAlign w:val="baseline"/>
          <w:lang w:val="ru-RU"/>
        </w:rPr>
        <w:t xml:space="preserve">Образац оверавају печатом и потписују </w:t>
      </w:r>
      <w:r w:rsidRPr="008919B9">
        <w:rPr>
          <w:rFonts w:ascii="Arial" w:hAnsi="Arial" w:cs="Arial"/>
          <w:b/>
          <w:bCs/>
          <w:iCs/>
          <w:sz w:val="22"/>
          <w:szCs w:val="22"/>
          <w:vertAlign w:val="baseline"/>
          <w:lang w:val="ru-RU"/>
        </w:rPr>
        <w:t>одговорна лица сваког члана групе понуђача</w:t>
      </w:r>
      <w:r w:rsidRPr="008919B9">
        <w:rPr>
          <w:rFonts w:ascii="Arial" w:hAnsi="Arial" w:cs="Arial"/>
          <w:iCs/>
          <w:sz w:val="22"/>
          <w:szCs w:val="22"/>
          <w:vertAlign w:val="baseline"/>
          <w:lang w:val="ru-RU"/>
        </w:rPr>
        <w:t>.</w:t>
      </w: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CD56C8" w:rsidRDefault="00CD56C8"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3572BE" w:rsidRDefault="003572BE" w:rsidP="00CD56C8">
      <w:pPr>
        <w:autoSpaceDE w:val="0"/>
        <w:autoSpaceDN w:val="0"/>
        <w:adjustRightInd w:val="0"/>
        <w:jc w:val="both"/>
        <w:rPr>
          <w:rFonts w:ascii="Arial" w:hAnsi="Arial" w:cs="Arial"/>
          <w:iCs/>
          <w:sz w:val="22"/>
          <w:szCs w:val="22"/>
          <w:vertAlign w:val="baseline"/>
          <w:lang w:val="sr-Cyrl-RS"/>
        </w:rPr>
      </w:pPr>
    </w:p>
    <w:p w:rsidR="00CD56C8" w:rsidRPr="00726170" w:rsidRDefault="00CD56C8" w:rsidP="00CD56C8">
      <w:pPr>
        <w:autoSpaceDE w:val="0"/>
        <w:autoSpaceDN w:val="0"/>
        <w:adjustRightInd w:val="0"/>
        <w:jc w:val="both"/>
        <w:rPr>
          <w:rFonts w:ascii="Arial" w:hAnsi="Arial" w:cs="Arial"/>
          <w:iCs/>
          <w:sz w:val="22"/>
          <w:szCs w:val="22"/>
          <w:vertAlign w:val="baseline"/>
          <w:lang w:val="sr-Cyrl-RS"/>
        </w:rPr>
      </w:pPr>
    </w:p>
    <w:p w:rsidR="003572BE" w:rsidRPr="003572BE" w:rsidRDefault="003572BE" w:rsidP="00CD56C8">
      <w:pPr>
        <w:autoSpaceDE w:val="0"/>
        <w:autoSpaceDN w:val="0"/>
        <w:adjustRightInd w:val="0"/>
        <w:jc w:val="both"/>
        <w:rPr>
          <w:rFonts w:ascii="Arial" w:hAnsi="Arial" w:cs="Arial"/>
          <w:iCs/>
          <w:color w:val="FF0000"/>
          <w:sz w:val="22"/>
          <w:szCs w:val="22"/>
          <w:vertAlign w:val="baseline"/>
          <w:lang w:val="sr-Cyrl-RS"/>
        </w:rPr>
      </w:pPr>
    </w:p>
    <w:p w:rsidR="00CD56C8" w:rsidRPr="008919B9" w:rsidRDefault="00CD56C8" w:rsidP="00CD56C8">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CD56C8" w:rsidRPr="008919B9" w:rsidTr="00CD56C8">
        <w:tc>
          <w:tcPr>
            <w:tcW w:w="1818" w:type="dxa"/>
            <w:tcBorders>
              <w:top w:val="single" w:sz="4" w:space="0" w:color="auto"/>
              <w:left w:val="single" w:sz="4" w:space="0" w:color="auto"/>
              <w:bottom w:val="single" w:sz="4" w:space="0" w:color="auto"/>
              <w:right w:val="single" w:sz="4" w:space="0" w:color="auto"/>
            </w:tcBorders>
            <w:shd w:val="clear" w:color="auto" w:fill="auto"/>
          </w:tcPr>
          <w:p w:rsidR="00CD56C8" w:rsidRPr="008919B9" w:rsidRDefault="00CD56C8" w:rsidP="00CD56C8">
            <w:pP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6</w:t>
            </w:r>
          </w:p>
        </w:tc>
      </w:tr>
    </w:tbl>
    <w:p w:rsidR="00CD56C8" w:rsidRPr="008919B9" w:rsidRDefault="00CD56C8" w:rsidP="00CD56C8">
      <w:pPr>
        <w:autoSpaceDE w:val="0"/>
        <w:autoSpaceDN w:val="0"/>
        <w:adjustRightInd w:val="0"/>
        <w:rPr>
          <w:rFonts w:ascii="Arial" w:hAnsi="Arial" w:cs="Arial"/>
          <w:b/>
          <w:bCs/>
          <w:sz w:val="22"/>
          <w:szCs w:val="22"/>
          <w:vertAlign w:val="baseline"/>
          <w:lang w:val="ru-RU"/>
        </w:rPr>
      </w:pPr>
    </w:p>
    <w:p w:rsidR="00CD56C8" w:rsidRPr="008919B9" w:rsidRDefault="00CD56C8" w:rsidP="00CD56C8">
      <w:pPr>
        <w:autoSpaceDE w:val="0"/>
        <w:autoSpaceDN w:val="0"/>
        <w:adjustRightInd w:val="0"/>
        <w:rPr>
          <w:rFonts w:ascii="Arial" w:hAnsi="Arial" w:cs="Arial"/>
          <w:b/>
          <w:bCs/>
          <w:sz w:val="22"/>
          <w:szCs w:val="22"/>
          <w:vertAlign w:val="baseline"/>
          <w:lang w:val="ru-RU"/>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3572BE" w:rsidRDefault="003572BE"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ИЗЈАВА </w:t>
      </w:r>
      <w:r w:rsidRPr="008919B9">
        <w:rPr>
          <w:rFonts w:ascii="Arial" w:hAnsi="Arial" w:cs="Arial"/>
          <w:b/>
          <w:bCs/>
          <w:noProof/>
          <w:sz w:val="22"/>
          <w:szCs w:val="22"/>
          <w:vertAlign w:val="baseline"/>
          <w:lang w:eastAsia="sr-Latn-CS"/>
        </w:rPr>
        <w:t>O</w:t>
      </w:r>
      <w:r w:rsidRPr="008919B9">
        <w:rPr>
          <w:rFonts w:ascii="Arial" w:hAnsi="Arial" w:cs="Arial"/>
          <w:b/>
          <w:bCs/>
          <w:noProof/>
          <w:sz w:val="22"/>
          <w:szCs w:val="22"/>
          <w:vertAlign w:val="baseline"/>
          <w:lang w:val="ru-RU" w:eastAsia="sr-Latn-CS"/>
        </w:rPr>
        <w:t xml:space="preserve"> НЕЗАВИСНОЈ ПОНУДИ</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712610"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ab/>
        <w:t xml:space="preserve">Изјављујемо под пуном материјалном и </w:t>
      </w:r>
      <w:r w:rsidR="00631CC3">
        <w:rPr>
          <w:rFonts w:ascii="Arial" w:hAnsi="Arial" w:cs="Arial"/>
          <w:noProof/>
          <w:sz w:val="22"/>
          <w:szCs w:val="22"/>
          <w:vertAlign w:val="baseline"/>
          <w:lang w:val="ru-RU" w:eastAsia="sr-Latn-CS"/>
        </w:rPr>
        <w:t>кривичном одговорношћу да понуду</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за учешће у поступку јавне набавке добара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814109">
        <w:rPr>
          <w:rFonts w:ascii="Arial" w:hAnsi="Arial" w:cs="Arial"/>
          <w:b/>
          <w:sz w:val="22"/>
          <w:szCs w:val="22"/>
          <w:vertAlign w:val="baseline"/>
          <w:lang w:val="sr-Cyrl-RS"/>
        </w:rPr>
        <w:t xml:space="preserve">, </w:t>
      </w:r>
      <w:r w:rsidRPr="008919B9">
        <w:rPr>
          <w:rFonts w:ascii="Arial" w:hAnsi="Arial" w:cs="Arial"/>
          <w:b/>
          <w:noProof/>
          <w:sz w:val="22"/>
          <w:szCs w:val="22"/>
          <w:vertAlign w:val="baseline"/>
          <w:lang w:val="sr-Cyrl-CS" w:eastAsia="zh-CN"/>
        </w:rPr>
        <w:t xml:space="preserve"> </w:t>
      </w:r>
      <w:r w:rsidRPr="008919B9">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F31281" w:rsidRDefault="00CD56C8" w:rsidP="00CD56C8">
      <w:pPr>
        <w:autoSpaceDE w:val="0"/>
        <w:autoSpaceDN w:val="0"/>
        <w:adjustRightInd w:val="0"/>
        <w:jc w:val="both"/>
        <w:rPr>
          <w:rFonts w:ascii="Arial" w:hAnsi="Arial" w:cs="Arial"/>
          <w:noProof/>
          <w:color w:val="FF0000"/>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w:t>
            </w:r>
          </w:p>
        </w:tc>
      </w:tr>
    </w:tbl>
    <w:p w:rsidR="00CD56C8" w:rsidRPr="008919B9" w:rsidRDefault="00CD56C8" w:rsidP="00CD56C8">
      <w:pPr>
        <w:jc w:val="both"/>
        <w:rPr>
          <w:rFonts w:ascii="Arial" w:hAnsi="Arial" w:cs="Arial"/>
          <w:sz w:val="22"/>
          <w:szCs w:val="22"/>
          <w:vertAlign w:val="baseline"/>
          <w:lang w:val="ru-RU"/>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r w:rsidRPr="008919B9">
        <w:rPr>
          <w:rFonts w:ascii="Arial" w:hAnsi="Arial" w:cs="Arial"/>
          <w:b/>
          <w:bCs/>
          <w:noProof/>
          <w:sz w:val="22"/>
          <w:szCs w:val="22"/>
          <w:vertAlign w:val="baseline"/>
          <w:lang w:val="ru-RU" w:eastAsia="sr-Latn-CS"/>
        </w:rPr>
        <w:t xml:space="preserve">          НАПОМЕНА: </w:t>
      </w:r>
    </w:p>
    <w:p w:rsidR="00CD56C8" w:rsidRPr="008919B9" w:rsidRDefault="00CD56C8" w:rsidP="00CD56C8">
      <w:pPr>
        <w:autoSpaceDE w:val="0"/>
        <w:autoSpaceDN w:val="0"/>
        <w:adjustRightInd w:val="0"/>
        <w:jc w:val="both"/>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ru-RU" w:eastAsia="sr-Latn-CS"/>
        </w:rPr>
      </w:pPr>
      <w:r w:rsidRPr="008919B9">
        <w:rPr>
          <w:rFonts w:ascii="Arial" w:hAnsi="Arial" w:cs="Arial"/>
          <w:noProof/>
          <w:sz w:val="22"/>
          <w:szCs w:val="22"/>
          <w:vertAlign w:val="baseline"/>
          <w:lang w:val="ru-RU" w:eastAsia="sr-Latn-CS"/>
        </w:rPr>
        <w:t xml:space="preserve">          Образац копирати у потребном броју примерака.</w:t>
      </w: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autoSpaceDE w:val="0"/>
        <w:autoSpaceDN w:val="0"/>
        <w:adjustRightInd w:val="0"/>
        <w:jc w:val="center"/>
        <w:rPr>
          <w:rFonts w:ascii="Arial" w:hAnsi="Arial" w:cs="Arial"/>
          <w:b/>
          <w:bCs/>
          <w:sz w:val="22"/>
          <w:szCs w:val="22"/>
          <w:vertAlign w:val="baseline"/>
          <w:lang w:val="ru-RU"/>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CS"/>
        </w:rPr>
      </w:pPr>
    </w:p>
    <w:p w:rsidR="00025D2E" w:rsidRDefault="00025D2E" w:rsidP="00025D2E">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25D2E" w:rsidRPr="00E856C4" w:rsidTr="00025D2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25D2E" w:rsidRPr="00E856C4" w:rsidRDefault="00025D2E" w:rsidP="00025D2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D70DE5">
              <w:rPr>
                <w:rFonts w:ascii="Arial" w:hAnsi="Arial" w:cs="Arial"/>
                <w:b/>
                <w:sz w:val="22"/>
                <w:szCs w:val="22"/>
                <w:vertAlign w:val="baseline"/>
                <w:lang w:val="sr-Cyrl-CS"/>
              </w:rPr>
              <w:t>7</w:t>
            </w:r>
          </w:p>
        </w:tc>
      </w:tr>
    </w:tbl>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Default="00025D2E" w:rsidP="00025D2E">
      <w:pPr>
        <w:autoSpaceDE w:val="0"/>
        <w:autoSpaceDN w:val="0"/>
        <w:adjustRightInd w:val="0"/>
        <w:rPr>
          <w:rFonts w:ascii="Arial" w:hAnsi="Arial" w:cs="Arial"/>
          <w:noProof/>
          <w:sz w:val="22"/>
          <w:szCs w:val="22"/>
          <w:vertAlign w:val="baseline"/>
          <w:lang w:val="sr-Cyrl-CS" w:eastAsia="sr-Latn-CS"/>
        </w:rPr>
      </w:pPr>
    </w:p>
    <w:p w:rsidR="00025D2E" w:rsidRPr="00E856C4" w:rsidRDefault="00025D2E" w:rsidP="00025D2E">
      <w:pPr>
        <w:rPr>
          <w:rFonts w:ascii="Arial" w:hAnsi="Arial" w:cs="Arial"/>
          <w:b/>
          <w:sz w:val="22"/>
          <w:szCs w:val="22"/>
          <w:vertAlign w:val="baseline"/>
          <w:lang w:val="sr-Cyrl-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025D2E" w:rsidRPr="0089759E" w:rsidRDefault="00025D2E" w:rsidP="00025D2E">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3572BE">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w:t>
      </w:r>
      <w:r w:rsidR="00814109">
        <w:rPr>
          <w:rFonts w:ascii="Arial" w:hAnsi="Arial" w:cs="Arial"/>
          <w:noProof/>
          <w:sz w:val="22"/>
          <w:szCs w:val="22"/>
          <w:vertAlign w:val="baseline"/>
          <w:lang w:val="ru-RU" w:eastAsia="sr-Latn-CS"/>
        </w:rPr>
        <w:t xml:space="preserve"> приликом сачињавања конкурсне документације за јавну набавку </w:t>
      </w:r>
      <w:r w:rsidR="00522766" w:rsidRPr="00522766">
        <w:rPr>
          <w:rFonts w:ascii="Arial" w:hAnsi="Arial" w:cs="Arial"/>
          <w:b/>
          <w:noProof/>
          <w:sz w:val="22"/>
          <w:szCs w:val="22"/>
          <w:vertAlign w:val="baseline"/>
          <w:lang w:val="sr-Cyrl-CS"/>
        </w:rPr>
        <w:t xml:space="preserve">набавка енергената-деривати за грејање, ЈНМВ бр. </w:t>
      </w:r>
      <w:r w:rsidR="008F44CA">
        <w:rPr>
          <w:rFonts w:ascii="Arial" w:hAnsi="Arial" w:cs="Arial"/>
          <w:b/>
          <w:noProof/>
          <w:sz w:val="22"/>
          <w:szCs w:val="22"/>
          <w:vertAlign w:val="baseline"/>
          <w:lang w:val="sr-Cyrl-CS"/>
        </w:rPr>
        <w:t>6</w:t>
      </w:r>
      <w:r w:rsidR="00522766" w:rsidRPr="00522766">
        <w:rPr>
          <w:rFonts w:ascii="Arial" w:hAnsi="Arial" w:cs="Arial"/>
          <w:b/>
          <w:noProof/>
          <w:sz w:val="22"/>
          <w:szCs w:val="22"/>
          <w:vertAlign w:val="baseline"/>
          <w:lang w:val="sr-Cyrl-CS"/>
        </w:rPr>
        <w:t>/201</w:t>
      </w:r>
      <w:r w:rsidR="008F44CA">
        <w:rPr>
          <w:rFonts w:ascii="Arial" w:hAnsi="Arial" w:cs="Arial"/>
          <w:b/>
          <w:noProof/>
          <w:sz w:val="22"/>
          <w:szCs w:val="22"/>
          <w:vertAlign w:val="baseline"/>
          <w:lang w:val="sr-Cyrl-CS"/>
        </w:rPr>
        <w:t>8</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3572BE">
        <w:rPr>
          <w:rFonts w:ascii="Arial" w:hAnsi="Arial" w:cs="Arial"/>
          <w:b/>
          <w:sz w:val="22"/>
          <w:szCs w:val="22"/>
          <w:vertAlign w:val="baseline"/>
          <w:lang w:val="sr-Cyrl-RS"/>
        </w:rPr>
        <w:t xml:space="preserve">, </w:t>
      </w:r>
      <w:r w:rsidR="003572BE" w:rsidRPr="008919B9">
        <w:rPr>
          <w:rFonts w:ascii="Arial" w:hAnsi="Arial" w:cs="Arial"/>
          <w:b/>
          <w:noProof/>
          <w:sz w:val="22"/>
          <w:szCs w:val="22"/>
          <w:vertAlign w:val="baseline"/>
          <w:lang w:val="sr-Cyrl-CS" w:eastAsia="zh-CN"/>
        </w:rPr>
        <w:t xml:space="preserve"> </w:t>
      </w:r>
      <w:r w:rsidR="003572BE">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25D2E" w:rsidRPr="00B62507" w:rsidTr="00025D2E">
        <w:tc>
          <w:tcPr>
            <w:tcW w:w="3258"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025D2E" w:rsidRPr="00E856C4" w:rsidRDefault="00025D2E" w:rsidP="00025D2E">
            <w:pPr>
              <w:jc w:val="center"/>
              <w:rPr>
                <w:rFonts w:ascii="Arial" w:eastAsia="Calibri" w:hAnsi="Arial" w:cs="Arial"/>
                <w:sz w:val="22"/>
                <w:szCs w:val="22"/>
                <w:vertAlign w:val="baseline"/>
                <w:lang w:val="sr-Cyrl-CS"/>
              </w:rPr>
            </w:pPr>
          </w:p>
        </w:tc>
        <w:tc>
          <w:tcPr>
            <w:tcW w:w="207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025D2E" w:rsidRPr="00E856C4" w:rsidRDefault="00025D2E" w:rsidP="00025D2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025D2E" w:rsidRPr="00B62507" w:rsidRDefault="00025D2E" w:rsidP="00025D2E">
      <w:pPr>
        <w:jc w:val="both"/>
        <w:rPr>
          <w:rFonts w:ascii="Arial" w:hAnsi="Arial" w:cs="Arial"/>
          <w:sz w:val="22"/>
          <w:szCs w:val="22"/>
          <w:vertAlign w:val="baseline"/>
          <w:lang w:val="ru-RU"/>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025D2E" w:rsidRPr="002E0907" w:rsidRDefault="00025D2E" w:rsidP="00025D2E">
      <w:pPr>
        <w:autoSpaceDE w:val="0"/>
        <w:autoSpaceDN w:val="0"/>
        <w:adjustRightInd w:val="0"/>
        <w:jc w:val="both"/>
        <w:rPr>
          <w:rFonts w:ascii="Arial" w:hAnsi="Arial" w:cs="Arial"/>
          <w:b/>
          <w:bCs/>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p>
    <w:p w:rsidR="00025D2E" w:rsidRPr="002E0907" w:rsidRDefault="00025D2E" w:rsidP="00025D2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025D2E" w:rsidRDefault="00025D2E" w:rsidP="00025D2E">
      <w:pPr>
        <w:tabs>
          <w:tab w:val="left" w:pos="225"/>
        </w:tabs>
        <w:autoSpaceDE w:val="0"/>
        <w:autoSpaceDN w:val="0"/>
        <w:adjustRightInd w:val="0"/>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025D2E">
      <w:pPr>
        <w:autoSpaceDE w:val="0"/>
        <w:autoSpaceDN w:val="0"/>
        <w:adjustRightInd w:val="0"/>
        <w:jc w:val="center"/>
        <w:rPr>
          <w:rFonts w:ascii="Arial" w:hAnsi="Arial" w:cs="Arial"/>
          <w:b/>
          <w:bCs/>
          <w:iCs/>
          <w:noProof/>
          <w:sz w:val="22"/>
          <w:szCs w:val="22"/>
          <w:vertAlign w:val="baseline"/>
          <w:lang w:val="ru-RU" w:eastAsia="sr-Latn-CS"/>
        </w:rPr>
      </w:pPr>
    </w:p>
    <w:p w:rsidR="00025D2E" w:rsidRDefault="00025D2E" w:rsidP="00CD56C8">
      <w:pPr>
        <w:rPr>
          <w:rFonts w:ascii="Arial" w:hAnsi="Arial" w:cs="Arial"/>
          <w:sz w:val="22"/>
          <w:szCs w:val="22"/>
          <w:vertAlign w:val="baseline"/>
          <w:lang w:val="sr-Cyrl-CS"/>
        </w:rPr>
      </w:pPr>
    </w:p>
    <w:p w:rsidR="00025D2E" w:rsidRDefault="00025D2E" w:rsidP="00CD56C8">
      <w:pPr>
        <w:rPr>
          <w:rFonts w:ascii="Arial" w:hAnsi="Arial" w:cs="Arial"/>
          <w:sz w:val="22"/>
          <w:szCs w:val="22"/>
          <w:vertAlign w:val="baseline"/>
          <w:lang w:val="sr-Cyrl-RS"/>
        </w:rPr>
      </w:pPr>
    </w:p>
    <w:p w:rsidR="00FA0001" w:rsidRDefault="00FA0001" w:rsidP="00CD56C8">
      <w:pPr>
        <w:rPr>
          <w:rFonts w:ascii="Arial" w:hAnsi="Arial" w:cs="Arial"/>
          <w:sz w:val="22"/>
          <w:szCs w:val="22"/>
          <w:vertAlign w:val="baseline"/>
          <w:lang w:val="sr-Cyrl-RS"/>
        </w:rPr>
      </w:pPr>
    </w:p>
    <w:p w:rsidR="00FA0001" w:rsidRPr="00FA0001" w:rsidRDefault="00FA0001" w:rsidP="00CD56C8">
      <w:pPr>
        <w:rPr>
          <w:rFonts w:ascii="Arial" w:hAnsi="Arial" w:cs="Arial"/>
          <w:sz w:val="22"/>
          <w:szCs w:val="22"/>
          <w:vertAlign w:val="baseline"/>
          <w:lang w:val="sr-Cyrl-R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BD2C62">
              <w:rPr>
                <w:rFonts w:ascii="Arial" w:hAnsi="Arial" w:cs="Arial"/>
                <w:b/>
                <w:sz w:val="22"/>
                <w:szCs w:val="22"/>
                <w:vertAlign w:val="baseline"/>
                <w:lang w:val="sr-Cyrl-CS"/>
              </w:rPr>
              <w:t>8</w:t>
            </w:r>
          </w:p>
        </w:tc>
      </w:tr>
    </w:tbl>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eastAsia="sr-Latn-CS"/>
        </w:rPr>
        <w:t>ТРОШКОВИ ПРИПРЕМЕ ПОНУДЕ</w:t>
      </w:r>
    </w:p>
    <w:p w:rsidR="00CD56C8" w:rsidRPr="008919B9" w:rsidRDefault="00CD56C8" w:rsidP="00CD56C8">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CD56C8" w:rsidRPr="008919B9" w:rsidTr="00CD56C8">
        <w:trPr>
          <w:trHeight w:val="688"/>
        </w:trPr>
        <w:tc>
          <w:tcPr>
            <w:tcW w:w="683"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lang w:val="sr-Cyrl-CS"/>
              </w:rPr>
              <w:t>Рб.</w:t>
            </w:r>
          </w:p>
        </w:tc>
        <w:tc>
          <w:tcPr>
            <w:tcW w:w="5470" w:type="dxa"/>
            <w:vAlign w:val="center"/>
          </w:tcPr>
          <w:p w:rsidR="00CD56C8" w:rsidRPr="008919B9" w:rsidRDefault="00CD56C8" w:rsidP="00CD56C8">
            <w:pPr>
              <w:jc w:val="center"/>
              <w:rPr>
                <w:rFonts w:ascii="Arial" w:hAnsi="Arial" w:cs="Arial"/>
                <w:noProof/>
                <w:sz w:val="22"/>
                <w:szCs w:val="22"/>
                <w:vertAlign w:val="baseline"/>
                <w:lang w:val="sr-Cyrl-CS"/>
              </w:rPr>
            </w:pPr>
            <w:r w:rsidRPr="008919B9">
              <w:rPr>
                <w:rFonts w:ascii="Arial" w:hAnsi="Arial" w:cs="Arial"/>
                <w:noProof/>
                <w:sz w:val="22"/>
                <w:szCs w:val="22"/>
                <w:vertAlign w:val="baseline"/>
              </w:rPr>
              <w:t>Врста трошка</w:t>
            </w:r>
          </w:p>
        </w:tc>
        <w:tc>
          <w:tcPr>
            <w:tcW w:w="2216" w:type="dxa"/>
            <w:vAlign w:val="center"/>
          </w:tcPr>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Износ</w:t>
            </w:r>
          </w:p>
          <w:p w:rsidR="00CD56C8" w:rsidRPr="008919B9" w:rsidRDefault="00CD56C8" w:rsidP="00CD56C8">
            <w:pPr>
              <w:jc w:val="center"/>
              <w:rPr>
                <w:rFonts w:ascii="Arial" w:hAnsi="Arial" w:cs="Arial"/>
                <w:noProof/>
                <w:sz w:val="22"/>
                <w:szCs w:val="22"/>
                <w:vertAlign w:val="baseline"/>
              </w:rPr>
            </w:pPr>
            <w:r w:rsidRPr="008919B9">
              <w:rPr>
                <w:rFonts w:ascii="Arial" w:hAnsi="Arial" w:cs="Arial"/>
                <w:noProof/>
                <w:sz w:val="22"/>
                <w:szCs w:val="22"/>
                <w:vertAlign w:val="baseline"/>
              </w:rPr>
              <w:t>(у динарима)</w:t>
            </w: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2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r w:rsidR="00CD56C8" w:rsidRPr="008919B9" w:rsidTr="00CD56C8">
        <w:trPr>
          <w:trHeight w:val="344"/>
        </w:trPr>
        <w:tc>
          <w:tcPr>
            <w:tcW w:w="683" w:type="dxa"/>
          </w:tcPr>
          <w:p w:rsidR="00CD56C8" w:rsidRPr="008919B9" w:rsidRDefault="00CD56C8" w:rsidP="00CD56C8">
            <w:pPr>
              <w:jc w:val="both"/>
              <w:rPr>
                <w:rFonts w:ascii="Arial" w:hAnsi="Arial" w:cs="Arial"/>
                <w:noProof/>
                <w:sz w:val="22"/>
                <w:szCs w:val="22"/>
                <w:vertAlign w:val="baseline"/>
              </w:rPr>
            </w:pPr>
          </w:p>
        </w:tc>
        <w:tc>
          <w:tcPr>
            <w:tcW w:w="5470" w:type="dxa"/>
          </w:tcPr>
          <w:p w:rsidR="00CD56C8" w:rsidRPr="008919B9" w:rsidRDefault="00CD56C8" w:rsidP="00CD56C8">
            <w:pPr>
              <w:jc w:val="both"/>
              <w:rPr>
                <w:rFonts w:ascii="Arial" w:hAnsi="Arial" w:cs="Arial"/>
                <w:noProof/>
                <w:sz w:val="22"/>
                <w:szCs w:val="22"/>
                <w:vertAlign w:val="baseline"/>
              </w:rPr>
            </w:pPr>
          </w:p>
        </w:tc>
        <w:tc>
          <w:tcPr>
            <w:tcW w:w="2216" w:type="dxa"/>
          </w:tcPr>
          <w:p w:rsidR="00CD56C8" w:rsidRPr="008919B9" w:rsidRDefault="00CD56C8" w:rsidP="00CD56C8">
            <w:pPr>
              <w:jc w:val="both"/>
              <w:rPr>
                <w:rFonts w:ascii="Arial" w:hAnsi="Arial" w:cs="Arial"/>
                <w:noProof/>
                <w:sz w:val="22"/>
                <w:szCs w:val="22"/>
                <w:vertAlign w:val="baseline"/>
              </w:rPr>
            </w:pPr>
          </w:p>
        </w:tc>
      </w:tr>
    </w:tbl>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8919B9">
        <w:rPr>
          <w:rFonts w:ascii="Arial" w:hAnsi="Arial" w:cs="Arial"/>
          <w:b/>
          <w:noProof/>
          <w:sz w:val="22"/>
          <w:szCs w:val="22"/>
          <w:vertAlign w:val="baseline"/>
          <w:lang w:val="ru-RU" w:eastAsia="sr-Latn-CS"/>
        </w:rPr>
        <w:t xml:space="preserve">                                                                                     УКУПНО</w:t>
      </w:r>
      <w:r w:rsidRPr="008919B9">
        <w:rPr>
          <w:rFonts w:ascii="Arial" w:hAnsi="Arial" w:cs="Arial"/>
          <w:noProof/>
          <w:sz w:val="22"/>
          <w:szCs w:val="22"/>
          <w:vertAlign w:val="baseline"/>
          <w:lang w:val="ru-RU" w:eastAsia="sr-Latn-CS"/>
        </w:rPr>
        <w:t>: ______________________</w:t>
      </w: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ru-RU" w:eastAsia="sr-Latn-CS"/>
        </w:rPr>
        <w:tab/>
      </w: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CD56C8" w:rsidRPr="008919B9" w:rsidRDefault="00CD56C8" w:rsidP="00CD56C8">
      <w:pPr>
        <w:ind w:firstLine="720"/>
        <w:jc w:val="both"/>
        <w:rPr>
          <w:rFonts w:ascii="Arial" w:hAnsi="Arial" w:cs="Arial"/>
          <w:noProof/>
          <w:sz w:val="22"/>
          <w:szCs w:val="22"/>
          <w:vertAlign w:val="baseline"/>
          <w:lang w:val="ru-RU"/>
        </w:rPr>
      </w:pPr>
      <w:r w:rsidRPr="008919B9">
        <w:rPr>
          <w:rFonts w:ascii="Arial" w:hAnsi="Arial" w:cs="Arial"/>
          <w:noProof/>
          <w:sz w:val="22"/>
          <w:szCs w:val="22"/>
          <w:vertAlign w:val="baseline"/>
          <w:lang w:val="ru-RU"/>
        </w:rPr>
        <w:t xml:space="preserve">Ако је поступак јавне набавке </w:t>
      </w:r>
      <w:r w:rsidRPr="008919B9">
        <w:rPr>
          <w:rFonts w:ascii="Arial" w:hAnsi="Arial" w:cs="Arial"/>
          <w:noProof/>
          <w:sz w:val="22"/>
          <w:szCs w:val="22"/>
          <w:u w:val="single"/>
          <w:vertAlign w:val="baseline"/>
          <w:lang w:val="ru-RU"/>
        </w:rPr>
        <w:t>обустављен</w:t>
      </w:r>
      <w:r w:rsidRPr="008919B9">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8919B9">
        <w:rPr>
          <w:rFonts w:ascii="Arial" w:hAnsi="Arial" w:cs="Arial"/>
          <w:noProof/>
          <w:sz w:val="22"/>
          <w:szCs w:val="22"/>
          <w:u w:val="single"/>
          <w:vertAlign w:val="baseline"/>
          <w:lang w:val="ru-RU"/>
        </w:rPr>
        <w:t>надокнади трошкове израде узорка или модела</w:t>
      </w:r>
      <w:r w:rsidRPr="008919B9">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8919B9">
        <w:rPr>
          <w:rFonts w:ascii="Arial" w:hAnsi="Arial" w:cs="Arial"/>
          <w:noProof/>
          <w:sz w:val="22"/>
          <w:szCs w:val="22"/>
          <w:u w:val="single"/>
          <w:vertAlign w:val="baseline"/>
          <w:lang w:val="ru-RU"/>
        </w:rPr>
        <w:t>трошкове прибављања средства обезбеђења</w:t>
      </w:r>
      <w:r w:rsidRPr="008919B9">
        <w:rPr>
          <w:rFonts w:ascii="Arial" w:hAnsi="Arial" w:cs="Arial"/>
          <w:noProof/>
          <w:sz w:val="22"/>
          <w:szCs w:val="22"/>
          <w:vertAlign w:val="baseline"/>
          <w:lang w:val="ru-RU"/>
        </w:rPr>
        <w:t>, под условом да је понуђач тражио накнаду тих трошкова у својој понуди.</w:t>
      </w:r>
    </w:p>
    <w:p w:rsidR="00CD56C8" w:rsidRPr="008919B9" w:rsidRDefault="00CD56C8" w:rsidP="00CD56C8">
      <w:pPr>
        <w:tabs>
          <w:tab w:val="left" w:pos="5805"/>
        </w:tabs>
        <w:autoSpaceDE w:val="0"/>
        <w:autoSpaceDN w:val="0"/>
        <w:adjustRightInd w:val="0"/>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CD56C8" w:rsidRPr="008919B9" w:rsidTr="00CD56C8">
        <w:tc>
          <w:tcPr>
            <w:tcW w:w="3258"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Датум: _______________</w:t>
            </w:r>
          </w:p>
          <w:p w:rsidR="00CD56C8" w:rsidRPr="008919B9" w:rsidRDefault="00CD56C8" w:rsidP="00CD56C8">
            <w:pPr>
              <w:jc w:val="center"/>
              <w:rPr>
                <w:rFonts w:ascii="Arial" w:eastAsia="Calibri" w:hAnsi="Arial" w:cs="Arial"/>
                <w:sz w:val="22"/>
                <w:szCs w:val="22"/>
                <w:vertAlign w:val="baseline"/>
                <w:lang w:val="sr-Cyrl-CS"/>
              </w:rPr>
            </w:pPr>
          </w:p>
        </w:tc>
        <w:tc>
          <w:tcPr>
            <w:tcW w:w="207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М.П.</w:t>
            </w:r>
          </w:p>
        </w:tc>
        <w:tc>
          <w:tcPr>
            <w:tcW w:w="3510" w:type="dxa"/>
          </w:tcPr>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________________________</w:t>
            </w:r>
          </w:p>
          <w:p w:rsidR="00CD56C8" w:rsidRPr="008919B9" w:rsidRDefault="00CD56C8" w:rsidP="00CD56C8">
            <w:pPr>
              <w:jc w:val="center"/>
              <w:rPr>
                <w:rFonts w:ascii="Arial" w:eastAsia="Calibri" w:hAnsi="Arial" w:cs="Arial"/>
                <w:sz w:val="22"/>
                <w:szCs w:val="22"/>
                <w:vertAlign w:val="baseline"/>
                <w:lang w:val="sr-Cyrl-CS"/>
              </w:rPr>
            </w:pPr>
            <w:r w:rsidRPr="008919B9">
              <w:rPr>
                <w:rFonts w:ascii="Arial" w:eastAsia="Calibri"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ind w:left="4320"/>
        <w:rPr>
          <w:rFonts w:ascii="Arial" w:hAnsi="Arial" w:cs="Arial"/>
          <w:bCs/>
          <w:noProof/>
          <w:sz w:val="22"/>
          <w:szCs w:val="22"/>
          <w:vertAlign w:val="baseline"/>
          <w:lang w:val="ru-RU" w:eastAsia="sr-Latn-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Default="00C9526F" w:rsidP="00CD56C8">
      <w:pPr>
        <w:rPr>
          <w:rFonts w:ascii="Arial" w:hAnsi="Arial" w:cs="Arial"/>
          <w:sz w:val="22"/>
          <w:szCs w:val="22"/>
          <w:vertAlign w:val="baseline"/>
          <w:lang w:val="sr-Cyrl-CS"/>
        </w:rPr>
      </w:pPr>
    </w:p>
    <w:p w:rsidR="00C9526F" w:rsidRPr="008919B9" w:rsidRDefault="00C9526F" w:rsidP="00CD56C8">
      <w:pPr>
        <w:rPr>
          <w:rFonts w:ascii="Arial" w:hAnsi="Arial" w:cs="Arial"/>
          <w:sz w:val="22"/>
          <w:szCs w:val="22"/>
          <w:vertAlign w:val="baseline"/>
          <w:lang w:val="sr-Cyrl-CS"/>
        </w:rPr>
      </w:pPr>
    </w:p>
    <w:p w:rsidR="00CD56C8" w:rsidRDefault="00CD56C8" w:rsidP="00CD56C8">
      <w:pPr>
        <w:rPr>
          <w:rFonts w:ascii="Arial" w:hAnsi="Arial" w:cs="Arial"/>
          <w:sz w:val="22"/>
          <w:szCs w:val="22"/>
          <w:vertAlign w:val="baseline"/>
          <w:lang w:val="sr-Cyrl-CS"/>
        </w:rPr>
      </w:pPr>
    </w:p>
    <w:p w:rsidR="006878B8" w:rsidRPr="008919B9" w:rsidRDefault="006878B8" w:rsidP="00CD56C8">
      <w:pPr>
        <w:rPr>
          <w:rFonts w:ascii="Arial" w:hAnsi="Arial" w:cs="Arial"/>
          <w:sz w:val="22"/>
          <w:szCs w:val="22"/>
          <w:vertAlign w:val="baseline"/>
          <w:lang w:val="sr-Cyrl-CS"/>
        </w:rPr>
      </w:pPr>
    </w:p>
    <w:p w:rsidR="00CD56C8" w:rsidRPr="008919B9" w:rsidRDefault="00CD56C8" w:rsidP="00CD56C8">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 xml:space="preserve">Образац бр. </w:t>
            </w:r>
            <w:r w:rsidR="00BD2C62">
              <w:rPr>
                <w:rFonts w:ascii="Arial" w:hAnsi="Arial" w:cs="Arial"/>
                <w:b/>
                <w:sz w:val="22"/>
                <w:szCs w:val="22"/>
                <w:vertAlign w:val="baseline"/>
                <w:lang w:val="sr-Cyrl-CS"/>
              </w:rPr>
              <w:t>9</w:t>
            </w:r>
          </w:p>
        </w:tc>
      </w:tr>
    </w:tbl>
    <w:p w:rsidR="00CD56C8" w:rsidRPr="00F31281" w:rsidRDefault="00CD56C8" w:rsidP="00CD56C8">
      <w:pPr>
        <w:ind w:right="90"/>
        <w:jc w:val="both"/>
        <w:rPr>
          <w:rFonts w:ascii="Arial" w:hAnsi="Arial" w:cs="Arial"/>
          <w:i/>
          <w:color w:val="FF0000"/>
          <w:sz w:val="22"/>
          <w:szCs w:val="22"/>
          <w:vertAlign w:val="baseline"/>
          <w:lang w:val="sr-Cyrl-CS"/>
        </w:rPr>
      </w:pPr>
    </w:p>
    <w:p w:rsidR="00CD56C8" w:rsidRPr="0064477B" w:rsidRDefault="00CD56C8" w:rsidP="00CD56C8">
      <w:pPr>
        <w:autoSpaceDE w:val="0"/>
        <w:autoSpaceDN w:val="0"/>
        <w:adjustRightInd w:val="0"/>
        <w:jc w:val="center"/>
        <w:rPr>
          <w:rFonts w:ascii="Arial" w:hAnsi="Arial" w:cs="Arial"/>
          <w:b/>
          <w:bCs/>
          <w:noProof/>
          <w:sz w:val="22"/>
          <w:szCs w:val="22"/>
          <w:vertAlign w:val="baseline"/>
          <w:lang w:val="sr-Latn-CS" w:eastAsia="sr-Latn-CS"/>
        </w:rPr>
      </w:pPr>
      <w:r w:rsidRPr="0064477B">
        <w:rPr>
          <w:rFonts w:ascii="Arial" w:hAnsi="Arial" w:cs="Arial"/>
          <w:b/>
          <w:bCs/>
          <w:noProof/>
          <w:sz w:val="22"/>
          <w:szCs w:val="22"/>
          <w:vertAlign w:val="baseline"/>
          <w:lang w:val="sr-Cyrl-CS" w:eastAsia="sr-Latn-CS"/>
        </w:rPr>
        <w:t>СТРУКТУРА ЦЕНА</w:t>
      </w:r>
    </w:p>
    <w:p w:rsidR="001C15D8" w:rsidRPr="0064477B" w:rsidRDefault="0064477B" w:rsidP="00CD56C8">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1</w:t>
      </w:r>
    </w:p>
    <w:p w:rsidR="001C15D8" w:rsidRDefault="001C15D8" w:rsidP="00CD56C8">
      <w:pPr>
        <w:ind w:right="90"/>
        <w:jc w:val="both"/>
        <w:rPr>
          <w:rFonts w:ascii="Arial" w:hAnsi="Arial" w:cs="Arial"/>
          <w:i/>
          <w:sz w:val="22"/>
          <w:szCs w:val="22"/>
          <w:vertAlign w:val="baseline"/>
          <w:lang w:val="sr-Cyrl-CS"/>
        </w:rPr>
      </w:pPr>
    </w:p>
    <w:p w:rsidR="006878B8" w:rsidRDefault="006878B8" w:rsidP="00CD56C8">
      <w:pPr>
        <w:ind w:right="90"/>
        <w:jc w:val="both"/>
        <w:rPr>
          <w:rFonts w:ascii="Arial" w:hAnsi="Arial" w:cs="Arial"/>
          <w:i/>
          <w:sz w:val="22"/>
          <w:szCs w:val="22"/>
          <w:vertAlign w:val="baseline"/>
          <w:lang w:val="sr-Cyrl-CS"/>
        </w:rPr>
      </w:pPr>
    </w:p>
    <w:p w:rsidR="006878B8" w:rsidRPr="0064477B" w:rsidRDefault="006878B8" w:rsidP="00CD56C8">
      <w:pPr>
        <w:ind w:right="90"/>
        <w:jc w:val="both"/>
        <w:rPr>
          <w:rFonts w:ascii="Arial" w:hAnsi="Arial" w:cs="Arial"/>
          <w:i/>
          <w:sz w:val="22"/>
          <w:szCs w:val="22"/>
          <w:vertAlign w:val="baseline"/>
          <w:lang w:val="sr-Cyrl-CS"/>
        </w:rPr>
      </w:pPr>
    </w:p>
    <w:tbl>
      <w:tblPr>
        <w:tblW w:w="9371" w:type="dxa"/>
        <w:tblInd w:w="93" w:type="dxa"/>
        <w:tblLook w:val="04A0" w:firstRow="1" w:lastRow="0" w:firstColumn="1" w:lastColumn="0" w:noHBand="0" w:noVBand="1"/>
      </w:tblPr>
      <w:tblGrid>
        <w:gridCol w:w="3559"/>
        <w:gridCol w:w="1276"/>
        <w:gridCol w:w="1383"/>
        <w:gridCol w:w="1594"/>
        <w:gridCol w:w="1559"/>
      </w:tblGrid>
      <w:tr w:rsidR="001C15D8" w:rsidRPr="0064477B" w:rsidTr="00054746">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НАЗИВ ПРОИЗВОДА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r w:rsidRPr="0064477B">
              <w:rPr>
                <w:rFonts w:ascii="Calibri" w:hAnsi="Calibri"/>
                <w:sz w:val="22"/>
                <w:szCs w:val="22"/>
                <w:vertAlign w:val="baseline"/>
                <w:lang w:val="sr-Cyrl-CS"/>
              </w:rPr>
              <w:t>Ј</w:t>
            </w:r>
            <w:proofErr w:type="spellStart"/>
            <w:r w:rsidRPr="0064477B">
              <w:rPr>
                <w:rFonts w:ascii="Calibri" w:hAnsi="Calibri"/>
                <w:sz w:val="22"/>
                <w:szCs w:val="22"/>
                <w:vertAlign w:val="baseline"/>
              </w:rPr>
              <w:t>ед</w:t>
            </w:r>
            <w:proofErr w:type="spellEnd"/>
            <w:r w:rsidRPr="0064477B">
              <w:rPr>
                <w:rFonts w:ascii="Calibri" w:hAnsi="Calibri"/>
                <w:sz w:val="22"/>
                <w:szCs w:val="22"/>
                <w:vertAlign w:val="baseline"/>
                <w:lang w:val="sr-Cyrl-CS"/>
              </w:rPr>
              <w:t>иница</w:t>
            </w:r>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мере</w:t>
            </w:r>
            <w:proofErr w:type="spellEnd"/>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proofErr w:type="spellStart"/>
            <w:r w:rsidRPr="0064477B">
              <w:rPr>
                <w:rFonts w:ascii="Calibri" w:hAnsi="Calibri"/>
                <w:sz w:val="22"/>
                <w:szCs w:val="22"/>
                <w:vertAlign w:val="baseline"/>
              </w:rPr>
              <w:t>Количина</w:t>
            </w:r>
            <w:proofErr w:type="spellEnd"/>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rPr>
            </w:pPr>
            <w:proofErr w:type="spellStart"/>
            <w:r w:rsidRPr="0064477B">
              <w:rPr>
                <w:rFonts w:ascii="Calibri" w:hAnsi="Calibri"/>
                <w:sz w:val="22"/>
                <w:szCs w:val="22"/>
                <w:vertAlign w:val="baseline"/>
              </w:rPr>
              <w:t>Цена</w:t>
            </w:r>
            <w:proofErr w:type="spellEnd"/>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по</w:t>
            </w:r>
            <w:proofErr w:type="spellEnd"/>
            <w:r w:rsidRPr="0064477B">
              <w:rPr>
                <w:rFonts w:ascii="Calibri" w:hAnsi="Calibri"/>
                <w:sz w:val="22"/>
                <w:szCs w:val="22"/>
                <w:vertAlign w:val="baseline"/>
              </w:rPr>
              <w:t xml:space="preserve"> </w:t>
            </w:r>
            <w:proofErr w:type="spellStart"/>
            <w:r w:rsidRPr="0064477B">
              <w:rPr>
                <w:rFonts w:ascii="Calibri" w:hAnsi="Calibri"/>
                <w:sz w:val="22"/>
                <w:szCs w:val="22"/>
                <w:vertAlign w:val="baseline"/>
              </w:rPr>
              <w:t>јед</w:t>
            </w:r>
            <w:proofErr w:type="spellEnd"/>
            <w:r w:rsidRPr="0064477B">
              <w:rPr>
                <w:rFonts w:ascii="Calibri" w:hAnsi="Calibri"/>
                <w:sz w:val="22"/>
                <w:szCs w:val="22"/>
                <w:vertAlign w:val="baseline"/>
                <w:lang w:val="sr-Cyrl-CS"/>
              </w:rPr>
              <w:t>иници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vertAlign w:val="baseline"/>
                <w:lang w:val="sr-Cyrl-RS"/>
              </w:rPr>
            </w:pPr>
            <w:r w:rsidRPr="0064477B">
              <w:rPr>
                <w:rFonts w:ascii="Calibri" w:hAnsi="Calibri"/>
                <w:sz w:val="22"/>
                <w:szCs w:val="22"/>
                <w:vertAlign w:val="baseline"/>
                <w:lang w:val="sr-Cyrl-RS"/>
              </w:rPr>
              <w:t>Износ</w:t>
            </w:r>
          </w:p>
        </w:tc>
      </w:tr>
      <w:tr w:rsidR="001C15D8" w:rsidRPr="0064477B" w:rsidTr="00054746">
        <w:trPr>
          <w:trHeight w:val="70"/>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2</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3</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4</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jc w:val="center"/>
              <w:rPr>
                <w:rFonts w:ascii="Calibri" w:hAnsi="Calibri"/>
                <w:sz w:val="14"/>
                <w:szCs w:val="14"/>
                <w:vertAlign w:val="baseline"/>
              </w:rPr>
            </w:pPr>
            <w:r w:rsidRPr="0064477B">
              <w:rPr>
                <w:rFonts w:ascii="Calibri" w:hAnsi="Calibri"/>
                <w:sz w:val="14"/>
                <w:szCs w:val="14"/>
                <w:vertAlign w:val="baseline"/>
              </w:rPr>
              <w:t>5</w:t>
            </w:r>
          </w:p>
        </w:tc>
      </w:tr>
      <w:tr w:rsidR="001C15D8" w:rsidRPr="0064477B" w:rsidTr="00054746">
        <w:trPr>
          <w:trHeight w:val="721"/>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522766" w:rsidRPr="00522766" w:rsidRDefault="00522766" w:rsidP="00522766">
            <w:pPr>
              <w:jc w:val="both"/>
              <w:rPr>
                <w:rFonts w:ascii="Calibri" w:hAnsi="Calibri"/>
                <w:b/>
                <w:bCs/>
                <w:sz w:val="22"/>
                <w:szCs w:val="22"/>
                <w:vertAlign w:val="baseline"/>
                <w:lang w:val="sr-Cyrl-RS"/>
              </w:rPr>
            </w:pPr>
            <w:r w:rsidRPr="00522766">
              <w:rPr>
                <w:rFonts w:ascii="Calibri" w:hAnsi="Calibri"/>
                <w:b/>
                <w:bCs/>
                <w:sz w:val="22"/>
                <w:szCs w:val="22"/>
                <w:vertAlign w:val="baseline"/>
                <w:lang w:val="sr-Cyrl-RS"/>
              </w:rPr>
              <w:t>Уље за ложење средње- мазут   С</w:t>
            </w:r>
          </w:p>
          <w:p w:rsidR="001C15D8" w:rsidRPr="00522766" w:rsidRDefault="001C15D8" w:rsidP="003B25F3">
            <w:pPr>
              <w:rPr>
                <w:rFonts w:ascii="Calibri" w:hAnsi="Calibri"/>
                <w:b/>
                <w:bCs/>
                <w:sz w:val="20"/>
                <w:szCs w:val="20"/>
                <w:vertAlign w:val="baseline"/>
                <w:lang w:val="sr-Cyrl-RS"/>
              </w:rPr>
            </w:pPr>
            <w:r w:rsidRPr="0064477B">
              <w:rPr>
                <w:rFonts w:ascii="Calibri" w:hAnsi="Calibri"/>
                <w:b/>
                <w:bCs/>
                <w:sz w:val="22"/>
                <w:szCs w:val="22"/>
                <w:vertAlign w:val="baseline"/>
                <w:lang w:val="sr-Cyrl-RS"/>
              </w:rPr>
              <w:t xml:space="preserve"> </w:t>
            </w:r>
            <w:proofErr w:type="spellStart"/>
            <w:r w:rsidRPr="0064477B">
              <w:rPr>
                <w:rFonts w:ascii="Calibri" w:hAnsi="Calibri"/>
                <w:sz w:val="20"/>
                <w:szCs w:val="20"/>
                <w:vertAlign w:val="baseline"/>
              </w:rPr>
              <w:t>са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услугом</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превоза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до</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Дома</w:t>
            </w:r>
            <w:proofErr w:type="spellEnd"/>
            <w:r w:rsidRPr="0064477B">
              <w:rPr>
                <w:rFonts w:ascii="Calibri" w:hAnsi="Calibri"/>
                <w:sz w:val="20"/>
                <w:szCs w:val="20"/>
                <w:vertAlign w:val="baseline"/>
              </w:rPr>
              <w:t xml:space="preserve"> </w:t>
            </w:r>
            <w:proofErr w:type="spellStart"/>
            <w:r w:rsidRPr="0064477B">
              <w:rPr>
                <w:rFonts w:ascii="Calibri" w:hAnsi="Calibri"/>
                <w:sz w:val="20"/>
                <w:szCs w:val="20"/>
                <w:vertAlign w:val="baseline"/>
              </w:rPr>
              <w:t>здравља</w:t>
            </w:r>
            <w:proofErr w:type="spellEnd"/>
            <w:r w:rsidRPr="0064477B">
              <w:rPr>
                <w:rFonts w:ascii="Calibri" w:hAnsi="Calibri"/>
                <w:sz w:val="20"/>
                <w:szCs w:val="20"/>
                <w:vertAlign w:val="baseline"/>
              </w:rPr>
              <w:t xml:space="preserve"> </w:t>
            </w:r>
            <w:r w:rsidR="00522766">
              <w:rPr>
                <w:rFonts w:ascii="Calibri" w:hAnsi="Calibri"/>
                <w:sz w:val="20"/>
                <w:szCs w:val="20"/>
                <w:vertAlign w:val="baseline"/>
                <w:lang w:val="sr-Cyrl-RS"/>
              </w:rPr>
              <w:t>Мионица</w:t>
            </w:r>
          </w:p>
        </w:tc>
        <w:tc>
          <w:tcPr>
            <w:tcW w:w="1276"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jc w:val="center"/>
              <w:rPr>
                <w:rFonts w:ascii="Calibri" w:hAnsi="Calibri"/>
                <w:vertAlign w:val="baseline"/>
              </w:rPr>
            </w:pPr>
            <w:r w:rsidRPr="0064477B">
              <w:rPr>
                <w:rFonts w:ascii="Calibri" w:hAnsi="Calibri"/>
                <w:sz w:val="22"/>
                <w:szCs w:val="22"/>
                <w:vertAlign w:val="baseline"/>
              </w:rPr>
              <w:t>КГ</w:t>
            </w:r>
          </w:p>
        </w:tc>
        <w:tc>
          <w:tcPr>
            <w:tcW w:w="1383"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522766" w:rsidP="008F44CA">
            <w:pPr>
              <w:jc w:val="center"/>
              <w:rPr>
                <w:rFonts w:ascii="Calibri" w:hAnsi="Calibri"/>
                <w:vertAlign w:val="baseline"/>
                <w:lang w:val="sr-Cyrl-RS"/>
              </w:rPr>
            </w:pPr>
            <w:r>
              <w:rPr>
                <w:rFonts w:ascii="Calibri" w:hAnsi="Calibri"/>
                <w:vertAlign w:val="baseline"/>
                <w:lang w:val="sr-Latn-RS"/>
              </w:rPr>
              <w:t>5</w:t>
            </w:r>
            <w:r w:rsidR="008F44CA">
              <w:rPr>
                <w:rFonts w:ascii="Calibri" w:hAnsi="Calibri"/>
                <w:vertAlign w:val="baseline"/>
                <w:lang w:val="sr-Cyrl-RS"/>
              </w:rPr>
              <w:t>5</w:t>
            </w:r>
            <w:r w:rsidR="00D07AE7">
              <w:rPr>
                <w:rFonts w:ascii="Calibri" w:hAnsi="Calibri"/>
                <w:vertAlign w:val="baseline"/>
                <w:lang w:val="sr-Cyrl-RS"/>
              </w:rPr>
              <w:t>.000</w:t>
            </w:r>
          </w:p>
        </w:tc>
        <w:tc>
          <w:tcPr>
            <w:tcW w:w="1594"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c>
          <w:tcPr>
            <w:tcW w:w="1559" w:type="dxa"/>
            <w:tcBorders>
              <w:top w:val="nil"/>
              <w:left w:val="nil"/>
              <w:bottom w:val="single" w:sz="4" w:space="0" w:color="auto"/>
              <w:right w:val="single" w:sz="4" w:space="0" w:color="auto"/>
            </w:tcBorders>
            <w:shd w:val="clear" w:color="auto" w:fill="auto"/>
            <w:noWrap/>
            <w:vAlign w:val="bottom"/>
            <w:hideMark/>
          </w:tcPr>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p w:rsidR="001C15D8" w:rsidRPr="0064477B" w:rsidRDefault="001C15D8" w:rsidP="00390D25">
            <w:pPr>
              <w:rPr>
                <w:rFonts w:ascii="Calibri" w:hAnsi="Calibri"/>
                <w:vertAlign w:val="baseline"/>
              </w:rPr>
            </w:pPr>
            <w:r w:rsidRPr="0064477B">
              <w:rPr>
                <w:rFonts w:ascii="Calibri" w:hAnsi="Calibri"/>
                <w:sz w:val="22"/>
                <w:szCs w:val="22"/>
                <w:vertAlign w:val="baseline"/>
              </w:rPr>
              <w:t> </w:t>
            </w:r>
          </w:p>
        </w:tc>
      </w:tr>
    </w:tbl>
    <w:p w:rsidR="00CD56C8" w:rsidRPr="0064477B" w:rsidRDefault="00CD56C8" w:rsidP="001C15D8">
      <w:pPr>
        <w:ind w:left="-851" w:right="90" w:firstLine="720"/>
        <w:jc w:val="both"/>
        <w:rPr>
          <w:rFonts w:ascii="Arial" w:hAnsi="Arial" w:cs="Arial"/>
          <w:i/>
          <w:sz w:val="22"/>
          <w:szCs w:val="22"/>
          <w:vertAlign w:val="baseline"/>
          <w:lang w:val="sr-Cyrl-CS"/>
        </w:rPr>
      </w:pPr>
    </w:p>
    <w:p w:rsidR="006878B8" w:rsidRDefault="00CD56C8" w:rsidP="00CD56C8">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w:t>
      </w:r>
    </w:p>
    <w:p w:rsidR="00CD56C8" w:rsidRPr="0064477B" w:rsidRDefault="006878B8" w:rsidP="00CD56C8">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CD56C8" w:rsidRPr="0064477B">
        <w:rPr>
          <w:rFonts w:ascii="Arial" w:hAnsi="Arial" w:cs="Arial"/>
          <w:b/>
          <w:sz w:val="22"/>
          <w:szCs w:val="22"/>
          <w:vertAlign w:val="baseline"/>
          <w:lang w:val="sr-Cyrl-CS"/>
        </w:rPr>
        <w:t xml:space="preserve">       Укупан износ без ПДВ: </w:t>
      </w:r>
      <w:r w:rsidR="00CD56C8" w:rsidRPr="0064477B">
        <w:rPr>
          <w:rFonts w:ascii="Arial" w:hAnsi="Arial" w:cs="Arial"/>
          <w:sz w:val="22"/>
          <w:szCs w:val="22"/>
          <w:vertAlign w:val="baseline"/>
          <w:lang w:val="sr-Cyrl-CS"/>
        </w:rPr>
        <w:t>________________</w:t>
      </w:r>
      <w:r w:rsidR="00CD56C8"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CD56C8" w:rsidRPr="0064477B" w:rsidRDefault="00CD56C8" w:rsidP="00CD56C8">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00C9526F">
        <w:rPr>
          <w:rFonts w:ascii="Arial" w:hAnsi="Arial" w:cs="Arial"/>
          <w:sz w:val="22"/>
          <w:szCs w:val="22"/>
          <w:vertAlign w:val="baseline"/>
          <w:lang w:val="sr-Cyrl-CS"/>
        </w:rPr>
        <w:t xml:space="preserve"> </w:t>
      </w: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CD56C8" w:rsidRPr="0064477B" w:rsidRDefault="00CD56C8" w:rsidP="00CD56C8">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CD56C8" w:rsidRPr="0064477B" w:rsidRDefault="00CD56C8" w:rsidP="00CD56C8">
      <w:pPr>
        <w:suppressAutoHyphens/>
        <w:rPr>
          <w:rFonts w:ascii="Arial" w:hAnsi="Arial" w:cs="Arial"/>
          <w:sz w:val="22"/>
          <w:szCs w:val="22"/>
          <w:vertAlign w:val="baseline"/>
          <w:lang w:val="sr-Cyrl-CS" w:eastAsia="ar-SA"/>
        </w:rPr>
      </w:pPr>
    </w:p>
    <w:p w:rsidR="00CD56C8" w:rsidRDefault="00CD56C8"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955D05" w:rsidRDefault="00955D05" w:rsidP="00CD56C8">
      <w:pPr>
        <w:suppressAutoHyphens/>
        <w:rPr>
          <w:rFonts w:ascii="Arial" w:hAnsi="Arial" w:cs="Arial"/>
          <w:sz w:val="22"/>
          <w:szCs w:val="22"/>
          <w:vertAlign w:val="baseline"/>
          <w:lang w:val="sr-Cyrl-CS" w:eastAsia="ar-SA"/>
        </w:rPr>
      </w:pPr>
    </w:p>
    <w:p w:rsidR="006878B8" w:rsidRDefault="006878B8" w:rsidP="00CD56C8">
      <w:pPr>
        <w:suppressAutoHyphens/>
        <w:rPr>
          <w:rFonts w:ascii="Arial" w:hAnsi="Arial" w:cs="Arial"/>
          <w:sz w:val="22"/>
          <w:szCs w:val="22"/>
          <w:vertAlign w:val="baseline"/>
          <w:lang w:val="sr-Cyrl-CS" w:eastAsia="ar-SA"/>
        </w:rPr>
      </w:pPr>
    </w:p>
    <w:p w:rsidR="006878B8" w:rsidRPr="0064477B" w:rsidRDefault="006878B8" w:rsidP="00CD56C8">
      <w:pPr>
        <w:suppressAutoHyphens/>
        <w:rPr>
          <w:rFonts w:ascii="Arial" w:hAnsi="Arial" w:cs="Arial"/>
          <w:sz w:val="22"/>
          <w:szCs w:val="22"/>
          <w:vertAlign w:val="baseline"/>
          <w:lang w:val="sr-Cyrl-CS" w:eastAsia="ar-SA"/>
        </w:rPr>
      </w:pPr>
    </w:p>
    <w:p w:rsidR="0064477B" w:rsidRPr="0064477B" w:rsidRDefault="0064477B" w:rsidP="0064477B">
      <w:pPr>
        <w:ind w:right="90"/>
        <w:jc w:val="both"/>
        <w:rPr>
          <w:rFonts w:ascii="Arial" w:hAnsi="Arial" w:cs="Arial"/>
          <w:b/>
          <w:sz w:val="22"/>
          <w:szCs w:val="22"/>
          <w:u w:val="single"/>
          <w:vertAlign w:val="baseline"/>
          <w:lang w:val="sr-Cyrl-CS"/>
        </w:rPr>
      </w:pPr>
      <w:r w:rsidRPr="0064477B">
        <w:rPr>
          <w:rFonts w:ascii="Arial" w:hAnsi="Arial" w:cs="Arial"/>
          <w:b/>
          <w:sz w:val="22"/>
          <w:szCs w:val="22"/>
          <w:u w:val="single"/>
          <w:vertAlign w:val="baseline"/>
          <w:lang w:val="sr-Cyrl-CS"/>
        </w:rPr>
        <w:t>Партија 2</w:t>
      </w:r>
    </w:p>
    <w:p w:rsidR="003572BE" w:rsidRPr="0064477B" w:rsidRDefault="003572BE" w:rsidP="003572BE">
      <w:pPr>
        <w:ind w:right="90"/>
        <w:jc w:val="both"/>
        <w:rPr>
          <w:rFonts w:ascii="Arial" w:hAnsi="Arial" w:cs="Arial"/>
          <w:i/>
          <w:sz w:val="22"/>
          <w:szCs w:val="22"/>
          <w:vertAlign w:val="baseline"/>
          <w:lang w:val="sr-Cyrl-CS"/>
        </w:rPr>
      </w:pPr>
    </w:p>
    <w:tbl>
      <w:tblPr>
        <w:tblW w:w="10774" w:type="dxa"/>
        <w:tblInd w:w="-601" w:type="dxa"/>
        <w:tblLook w:val="04A0" w:firstRow="1" w:lastRow="0" w:firstColumn="1" w:lastColumn="0" w:noHBand="0" w:noVBand="1"/>
      </w:tblPr>
      <w:tblGrid>
        <w:gridCol w:w="4760"/>
        <w:gridCol w:w="1619"/>
        <w:gridCol w:w="1420"/>
        <w:gridCol w:w="1415"/>
        <w:gridCol w:w="1560"/>
      </w:tblGrid>
      <w:tr w:rsidR="003572BE" w:rsidRPr="0064477B" w:rsidTr="002B591D">
        <w:trPr>
          <w:trHeight w:val="315"/>
        </w:trPr>
        <w:tc>
          <w:tcPr>
            <w:tcW w:w="476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r w:rsidRPr="0064477B">
              <w:rPr>
                <w:rFonts w:ascii="Calibri" w:hAnsi="Calibri"/>
                <w:sz w:val="22"/>
                <w:szCs w:val="22"/>
                <w:vertAlign w:val="baseline"/>
                <w:lang w:val="en-US"/>
              </w:rPr>
              <w:t>НАЗИВ ПРОИЗВОДА</w:t>
            </w:r>
          </w:p>
        </w:tc>
        <w:tc>
          <w:tcPr>
            <w:tcW w:w="1619"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Јединица</w:t>
            </w:r>
            <w:proofErr w:type="spellEnd"/>
            <w:r w:rsidRPr="0064477B">
              <w:rPr>
                <w:rFonts w:ascii="Calibri" w:hAnsi="Calibri"/>
                <w:sz w:val="22"/>
                <w:szCs w:val="22"/>
                <w:vertAlign w:val="baseline"/>
                <w:lang w:val="en-US"/>
              </w:rPr>
              <w:t xml:space="preserve"> </w:t>
            </w:r>
            <w:proofErr w:type="spellStart"/>
            <w:r w:rsidRPr="0064477B">
              <w:rPr>
                <w:rFonts w:ascii="Calibri" w:hAnsi="Calibri"/>
                <w:sz w:val="22"/>
                <w:szCs w:val="22"/>
                <w:vertAlign w:val="baseline"/>
                <w:lang w:val="en-US"/>
              </w:rPr>
              <w:t>мере</w:t>
            </w:r>
            <w:proofErr w:type="spellEnd"/>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Количина</w:t>
            </w:r>
            <w:proofErr w:type="spellEnd"/>
          </w:p>
        </w:tc>
        <w:tc>
          <w:tcPr>
            <w:tcW w:w="1415"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Јед</w:t>
            </w:r>
            <w:proofErr w:type="spellEnd"/>
            <w:r w:rsidRPr="0064477B">
              <w:rPr>
                <w:rFonts w:ascii="Calibri" w:hAnsi="Calibri"/>
                <w:sz w:val="22"/>
                <w:szCs w:val="22"/>
                <w:vertAlign w:val="baseline"/>
                <w:lang w:val="en-US"/>
              </w:rPr>
              <w:t xml:space="preserve">. </w:t>
            </w:r>
            <w:proofErr w:type="spellStart"/>
            <w:r w:rsidRPr="0064477B">
              <w:rPr>
                <w:rFonts w:ascii="Calibri" w:hAnsi="Calibri"/>
                <w:sz w:val="22"/>
                <w:szCs w:val="22"/>
                <w:vertAlign w:val="baseline"/>
                <w:lang w:val="en-US"/>
              </w:rPr>
              <w:t>Цена</w:t>
            </w:r>
            <w:proofErr w:type="spellEnd"/>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Износ</w:t>
            </w:r>
            <w:proofErr w:type="spellEnd"/>
          </w:p>
        </w:tc>
      </w:tr>
      <w:tr w:rsidR="003572BE" w:rsidRPr="0064477B" w:rsidTr="002B591D">
        <w:trPr>
          <w:trHeight w:val="315"/>
        </w:trPr>
        <w:tc>
          <w:tcPr>
            <w:tcW w:w="4760" w:type="dxa"/>
            <w:tcBorders>
              <w:top w:val="nil"/>
              <w:left w:val="single" w:sz="4" w:space="0" w:color="auto"/>
              <w:bottom w:val="single" w:sz="8" w:space="0" w:color="auto"/>
              <w:right w:val="single" w:sz="8" w:space="0" w:color="auto"/>
            </w:tcBorders>
            <w:shd w:val="clear" w:color="auto" w:fill="auto"/>
            <w:noWrap/>
            <w:vAlign w:val="center"/>
            <w:hideMark/>
          </w:tcPr>
          <w:p w:rsidR="00522766" w:rsidRDefault="00522766" w:rsidP="002B591D">
            <w:pPr>
              <w:rPr>
                <w:rFonts w:ascii="Calibri" w:hAnsi="Calibri"/>
                <w:b/>
                <w:bCs/>
                <w:sz w:val="22"/>
                <w:szCs w:val="22"/>
                <w:vertAlign w:val="baseline"/>
                <w:lang w:val="sr-Cyrl-RS"/>
              </w:rPr>
            </w:pPr>
            <w:r w:rsidRPr="00522766">
              <w:rPr>
                <w:rFonts w:ascii="Calibri" w:hAnsi="Calibri"/>
                <w:b/>
                <w:bCs/>
                <w:sz w:val="22"/>
                <w:szCs w:val="22"/>
                <w:vertAlign w:val="baseline"/>
                <w:lang w:val="sr-Cyrl-RS"/>
              </w:rPr>
              <w:t>Гасно уље екстра лако евро ЕЛ</w:t>
            </w:r>
            <w:r w:rsidRPr="00522766">
              <w:rPr>
                <w:rFonts w:ascii="Calibri" w:hAnsi="Calibri"/>
                <w:b/>
                <w:bCs/>
                <w:sz w:val="22"/>
                <w:szCs w:val="22"/>
                <w:vertAlign w:val="baseline"/>
              </w:rPr>
              <w:t xml:space="preserve"> </w:t>
            </w:r>
          </w:p>
          <w:p w:rsidR="003572BE" w:rsidRPr="00522766" w:rsidRDefault="00522766" w:rsidP="002B591D">
            <w:pPr>
              <w:rPr>
                <w:rFonts w:ascii="Calibri" w:hAnsi="Calibri"/>
                <w:b/>
                <w:bCs/>
                <w:sz w:val="22"/>
                <w:szCs w:val="22"/>
                <w:vertAlign w:val="baseline"/>
                <w:lang w:val="sr-Cyrl-RS"/>
              </w:rPr>
            </w:pPr>
            <w:proofErr w:type="spellStart"/>
            <w:r w:rsidRPr="00522766">
              <w:rPr>
                <w:rFonts w:ascii="Calibri" w:hAnsi="Calibri"/>
                <w:bCs/>
                <w:sz w:val="22"/>
                <w:szCs w:val="22"/>
                <w:vertAlign w:val="baseline"/>
              </w:rPr>
              <w:t>са</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услугом</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превоза</w:t>
            </w:r>
            <w:proofErr w:type="spellEnd"/>
            <w:r w:rsidRPr="00522766">
              <w:rPr>
                <w:rFonts w:ascii="Calibri" w:hAnsi="Calibri"/>
                <w:bCs/>
                <w:sz w:val="22"/>
                <w:szCs w:val="22"/>
                <w:vertAlign w:val="baseline"/>
              </w:rPr>
              <w:t xml:space="preserve"> </w:t>
            </w:r>
            <w:proofErr w:type="spellStart"/>
            <w:r w:rsidRPr="00522766">
              <w:rPr>
                <w:rFonts w:ascii="Calibri" w:hAnsi="Calibri"/>
                <w:bCs/>
                <w:sz w:val="22"/>
                <w:szCs w:val="22"/>
                <w:vertAlign w:val="baseline"/>
              </w:rPr>
              <w:t>до</w:t>
            </w:r>
            <w:proofErr w:type="spellEnd"/>
            <w:r w:rsidRPr="00522766">
              <w:rPr>
                <w:rFonts w:ascii="Calibri" w:hAnsi="Calibri"/>
                <w:bCs/>
                <w:sz w:val="22"/>
                <w:szCs w:val="22"/>
                <w:vertAlign w:val="baseline"/>
                <w:lang w:val="sr-Cyrl-RS"/>
              </w:rPr>
              <w:t xml:space="preserve"> Амбуланте Врујци</w:t>
            </w:r>
          </w:p>
        </w:tc>
        <w:tc>
          <w:tcPr>
            <w:tcW w:w="1619"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jc w:val="center"/>
              <w:rPr>
                <w:rFonts w:ascii="Calibri" w:hAnsi="Calibri"/>
                <w:sz w:val="22"/>
                <w:szCs w:val="22"/>
                <w:vertAlign w:val="baseline"/>
                <w:lang w:val="en-US"/>
              </w:rPr>
            </w:pPr>
            <w:proofErr w:type="spellStart"/>
            <w:r w:rsidRPr="0064477B">
              <w:rPr>
                <w:rFonts w:ascii="Calibri" w:hAnsi="Calibri"/>
                <w:sz w:val="22"/>
                <w:szCs w:val="22"/>
                <w:vertAlign w:val="baseline"/>
                <w:lang w:val="en-US"/>
              </w:rPr>
              <w:t>литар</w:t>
            </w:r>
            <w:proofErr w:type="spellEnd"/>
          </w:p>
        </w:tc>
        <w:tc>
          <w:tcPr>
            <w:tcW w:w="1420" w:type="dxa"/>
            <w:tcBorders>
              <w:top w:val="nil"/>
              <w:left w:val="nil"/>
              <w:bottom w:val="single" w:sz="8" w:space="0" w:color="auto"/>
              <w:right w:val="single" w:sz="8" w:space="0" w:color="auto"/>
            </w:tcBorders>
            <w:shd w:val="clear" w:color="auto" w:fill="auto"/>
            <w:noWrap/>
            <w:vAlign w:val="center"/>
            <w:hideMark/>
          </w:tcPr>
          <w:p w:rsidR="003572BE" w:rsidRPr="00522766" w:rsidRDefault="00401831" w:rsidP="008F44CA">
            <w:pPr>
              <w:jc w:val="center"/>
              <w:rPr>
                <w:rFonts w:ascii="Calibri" w:hAnsi="Calibri"/>
                <w:sz w:val="22"/>
                <w:szCs w:val="22"/>
                <w:vertAlign w:val="baseline"/>
                <w:lang w:val="sr-Cyrl-RS"/>
              </w:rPr>
            </w:pPr>
            <w:r>
              <w:rPr>
                <w:rFonts w:ascii="Calibri" w:hAnsi="Calibri"/>
                <w:sz w:val="22"/>
                <w:szCs w:val="22"/>
                <w:vertAlign w:val="baseline"/>
                <w:lang w:val="sr-Cyrl-RS"/>
              </w:rPr>
              <w:t>1</w:t>
            </w:r>
            <w:r w:rsidR="008F44CA">
              <w:rPr>
                <w:rFonts w:ascii="Calibri" w:hAnsi="Calibri"/>
                <w:sz w:val="22"/>
                <w:szCs w:val="22"/>
                <w:vertAlign w:val="baseline"/>
                <w:lang w:val="sr-Cyrl-RS"/>
              </w:rPr>
              <w:t>5</w:t>
            </w:r>
            <w:r w:rsidR="00522766">
              <w:rPr>
                <w:rFonts w:ascii="Calibri" w:hAnsi="Calibri"/>
                <w:sz w:val="22"/>
                <w:szCs w:val="22"/>
                <w:vertAlign w:val="baseline"/>
                <w:lang w:val="sr-Cyrl-RS"/>
              </w:rPr>
              <w:t>.000</w:t>
            </w:r>
          </w:p>
        </w:tc>
        <w:tc>
          <w:tcPr>
            <w:tcW w:w="1415"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c>
          <w:tcPr>
            <w:tcW w:w="1560" w:type="dxa"/>
            <w:tcBorders>
              <w:top w:val="nil"/>
              <w:left w:val="nil"/>
              <w:bottom w:val="single" w:sz="8" w:space="0" w:color="auto"/>
              <w:right w:val="single" w:sz="8" w:space="0" w:color="auto"/>
            </w:tcBorders>
            <w:shd w:val="clear" w:color="auto" w:fill="auto"/>
            <w:noWrap/>
            <w:vAlign w:val="center"/>
            <w:hideMark/>
          </w:tcPr>
          <w:p w:rsidR="003572BE" w:rsidRPr="0064477B" w:rsidRDefault="003572BE" w:rsidP="002B591D">
            <w:pPr>
              <w:rPr>
                <w:rFonts w:ascii="Calibri" w:hAnsi="Calibri"/>
                <w:sz w:val="22"/>
                <w:szCs w:val="22"/>
                <w:vertAlign w:val="baseline"/>
                <w:lang w:val="en-US"/>
              </w:rPr>
            </w:pPr>
            <w:r w:rsidRPr="0064477B">
              <w:rPr>
                <w:rFonts w:ascii="Calibri" w:hAnsi="Calibri"/>
                <w:sz w:val="22"/>
                <w:szCs w:val="22"/>
                <w:vertAlign w:val="baseline"/>
                <w:lang w:val="en-US"/>
              </w:rPr>
              <w:t> </w:t>
            </w:r>
          </w:p>
        </w:tc>
      </w:tr>
    </w:tbl>
    <w:p w:rsidR="003572BE" w:rsidRPr="0064477B" w:rsidRDefault="003572BE" w:rsidP="003572BE">
      <w:pPr>
        <w:ind w:right="90"/>
        <w:jc w:val="both"/>
        <w:rPr>
          <w:rFonts w:ascii="Arial" w:hAnsi="Arial" w:cs="Arial"/>
          <w:i/>
          <w:sz w:val="22"/>
          <w:szCs w:val="22"/>
          <w:vertAlign w:val="baseline"/>
          <w:lang w:val="sr-Cyrl-CS"/>
        </w:rPr>
      </w:pPr>
    </w:p>
    <w:p w:rsidR="003572BE" w:rsidRPr="0064477B" w:rsidRDefault="003572BE" w:rsidP="003572BE">
      <w:pPr>
        <w:ind w:left="-851" w:right="90"/>
        <w:jc w:val="both"/>
        <w:rPr>
          <w:rFonts w:ascii="Arial" w:hAnsi="Arial" w:cs="Arial"/>
          <w:i/>
          <w:sz w:val="22"/>
          <w:szCs w:val="22"/>
          <w:vertAlign w:val="baseline"/>
          <w:lang w:val="sr-Cyrl-CS"/>
        </w:rPr>
      </w:pPr>
    </w:p>
    <w:p w:rsidR="003572BE" w:rsidRPr="0064477B" w:rsidRDefault="003572BE" w:rsidP="003572BE">
      <w:pPr>
        <w:ind w:left="2880" w:firstLine="720"/>
        <w:jc w:val="both"/>
        <w:rPr>
          <w:rFonts w:ascii="Arial" w:hAnsi="Arial" w:cs="Arial"/>
          <w:b/>
          <w:sz w:val="22"/>
          <w:szCs w:val="22"/>
          <w:vertAlign w:val="baseline"/>
          <w:lang w:val="sr-Cyrl-CS"/>
        </w:rPr>
      </w:pPr>
      <w:r w:rsidRPr="0064477B">
        <w:rPr>
          <w:rFonts w:ascii="Arial" w:hAnsi="Arial" w:cs="Arial"/>
          <w:b/>
          <w:sz w:val="22"/>
          <w:szCs w:val="22"/>
          <w:vertAlign w:val="baseline"/>
          <w:lang w:val="sr-Cyrl-CS"/>
        </w:rPr>
        <w:t xml:space="preserve">               Укупан износ без ПДВ: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Порез на додату вредност ______ %                                  Износ ПДВ:  _______________</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sz w:val="22"/>
          <w:szCs w:val="22"/>
          <w:vertAlign w:val="baseline"/>
          <w:lang w:val="sr-Cyrl-CS"/>
        </w:rPr>
        <w:t xml:space="preserve">                                                                </w:t>
      </w:r>
    </w:p>
    <w:p w:rsidR="003572BE" w:rsidRPr="0064477B" w:rsidRDefault="003572BE" w:rsidP="003572BE">
      <w:pPr>
        <w:jc w:val="both"/>
        <w:rPr>
          <w:rFonts w:ascii="Arial" w:hAnsi="Arial" w:cs="Arial"/>
          <w:b/>
          <w:sz w:val="22"/>
          <w:szCs w:val="22"/>
          <w:vertAlign w:val="baseline"/>
          <w:lang w:val="sr-Cyrl-CS"/>
        </w:rPr>
      </w:pPr>
      <w:r w:rsidRPr="0064477B">
        <w:rPr>
          <w:rFonts w:ascii="Arial" w:hAnsi="Arial" w:cs="Arial"/>
          <w:sz w:val="22"/>
          <w:szCs w:val="22"/>
          <w:vertAlign w:val="baseline"/>
          <w:lang w:val="sr-Cyrl-CS"/>
        </w:rPr>
        <w:t xml:space="preserve">                                                                         </w:t>
      </w:r>
      <w:r w:rsidRPr="0064477B">
        <w:rPr>
          <w:rFonts w:ascii="Arial" w:hAnsi="Arial" w:cs="Arial"/>
          <w:b/>
          <w:sz w:val="22"/>
          <w:szCs w:val="22"/>
          <w:vertAlign w:val="baseline"/>
          <w:lang w:val="sr-Cyrl-CS"/>
        </w:rPr>
        <w:t xml:space="preserve">Укупан износ са </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ПДВ</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w:t>
      </w:r>
      <w:r w:rsidR="00C9526F">
        <w:rPr>
          <w:rFonts w:ascii="Arial" w:hAnsi="Arial" w:cs="Arial"/>
          <w:b/>
          <w:sz w:val="22"/>
          <w:szCs w:val="22"/>
          <w:vertAlign w:val="baseline"/>
          <w:lang w:val="sr-Cyrl-CS"/>
        </w:rPr>
        <w:t xml:space="preserve"> </w:t>
      </w: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________________</w:t>
      </w:r>
      <w:r w:rsidRPr="0064477B">
        <w:rPr>
          <w:rFonts w:ascii="Arial" w:hAnsi="Arial" w:cs="Arial"/>
          <w:b/>
          <w:sz w:val="22"/>
          <w:szCs w:val="22"/>
          <w:vertAlign w:val="baseline"/>
          <w:lang w:val="sr-Cyrl-CS"/>
        </w:rPr>
        <w:t xml:space="preserve">  </w:t>
      </w:r>
    </w:p>
    <w:p w:rsidR="003572BE" w:rsidRPr="0064477B" w:rsidRDefault="003572BE" w:rsidP="003572BE">
      <w:pPr>
        <w:jc w:val="both"/>
        <w:rPr>
          <w:rFonts w:ascii="Arial" w:hAnsi="Arial" w:cs="Arial"/>
          <w:sz w:val="22"/>
          <w:szCs w:val="22"/>
          <w:vertAlign w:val="baseline"/>
          <w:lang w:val="sr-Cyrl-CS"/>
        </w:rPr>
      </w:pPr>
      <w:r w:rsidRPr="0064477B">
        <w:rPr>
          <w:rFonts w:ascii="Arial" w:hAnsi="Arial" w:cs="Arial"/>
          <w:b/>
          <w:sz w:val="22"/>
          <w:szCs w:val="22"/>
          <w:vertAlign w:val="baseline"/>
          <w:lang w:val="sr-Cyrl-CS"/>
        </w:rPr>
        <w:t xml:space="preserve"> </w:t>
      </w:r>
      <w:r w:rsidRPr="0064477B">
        <w:rPr>
          <w:rFonts w:ascii="Arial" w:hAnsi="Arial" w:cs="Arial"/>
          <w:sz w:val="22"/>
          <w:szCs w:val="22"/>
          <w:vertAlign w:val="baseline"/>
          <w:lang w:val="sr-Cyrl-CS"/>
        </w:rPr>
        <w:t xml:space="preserve">Словима: ______________________________________________ динара. </w:t>
      </w:r>
    </w:p>
    <w:p w:rsidR="003572BE" w:rsidRDefault="003572BE"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6878B8" w:rsidRDefault="006878B8"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955D05" w:rsidRDefault="00955D05" w:rsidP="003572BE">
      <w:pPr>
        <w:ind w:right="90"/>
        <w:jc w:val="both"/>
        <w:rPr>
          <w:rFonts w:ascii="Arial" w:hAnsi="Arial" w:cs="Arial"/>
          <w:i/>
          <w:sz w:val="22"/>
          <w:szCs w:val="22"/>
          <w:vertAlign w:val="baseline"/>
          <w:lang w:val="sr-Cyrl-CS"/>
        </w:rPr>
      </w:pPr>
    </w:p>
    <w:p w:rsidR="006878B8" w:rsidRPr="0064477B" w:rsidRDefault="006878B8" w:rsidP="003572BE">
      <w:pPr>
        <w:ind w:right="90"/>
        <w:jc w:val="both"/>
        <w:rPr>
          <w:rFonts w:ascii="Arial" w:hAnsi="Arial" w:cs="Arial"/>
          <w:i/>
          <w:sz w:val="22"/>
          <w:szCs w:val="22"/>
          <w:vertAlign w:val="baseline"/>
          <w:lang w:val="sr-Cyrl-CS"/>
        </w:rPr>
      </w:pPr>
    </w:p>
    <w:p w:rsidR="006878B8" w:rsidRPr="00522766" w:rsidRDefault="006878B8" w:rsidP="00522766">
      <w:pPr>
        <w:jc w:val="both"/>
        <w:rPr>
          <w:rFonts w:ascii="Arial" w:hAnsi="Arial" w:cs="Arial"/>
          <w:b/>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522766" w:rsidRDefault="00522766" w:rsidP="00CD56C8">
      <w:pPr>
        <w:rPr>
          <w:rFonts w:ascii="Arial" w:hAnsi="Arial" w:cs="Arial"/>
          <w:color w:val="FF0000"/>
          <w:sz w:val="22"/>
          <w:szCs w:val="22"/>
          <w:vertAlign w:val="baseline"/>
          <w:lang w:val="sr-Cyrl-CS"/>
        </w:rPr>
      </w:pPr>
    </w:p>
    <w:p w:rsidR="00CD56C8" w:rsidRPr="00F31281" w:rsidRDefault="00CD56C8" w:rsidP="00CD56C8">
      <w:pPr>
        <w:rPr>
          <w:rFonts w:ascii="Arial" w:hAnsi="Arial" w:cs="Arial"/>
          <w:color w:val="FF0000"/>
          <w:sz w:val="22"/>
          <w:szCs w:val="22"/>
          <w:vertAlign w:val="baseline"/>
          <w:lang w:val="sr-Cyrl-CS"/>
        </w:rPr>
      </w:pPr>
    </w:p>
    <w:p w:rsidR="00CD56C8" w:rsidRDefault="00CD56C8" w:rsidP="00CD56C8">
      <w:pPr>
        <w:rPr>
          <w:rFonts w:ascii="Arial" w:hAnsi="Arial" w:cs="Arial"/>
          <w:color w:val="FF0000"/>
          <w:sz w:val="22"/>
          <w:szCs w:val="22"/>
          <w:vertAlign w:val="baseline"/>
          <w:lang w:val="sr-Cyrl-RS"/>
        </w:rPr>
      </w:pPr>
    </w:p>
    <w:p w:rsidR="00CD56C8" w:rsidRPr="006D7E9D" w:rsidRDefault="00CD56C8" w:rsidP="00CD56C8">
      <w:pPr>
        <w:rPr>
          <w:rFonts w:ascii="Arial" w:hAnsi="Arial" w:cs="Arial"/>
          <w:color w:val="FF0000"/>
          <w:sz w:val="22"/>
          <w:szCs w:val="22"/>
          <w:vertAlign w:val="baselin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8919B9" w:rsidRDefault="00CD56C8" w:rsidP="00025D2E">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BD2C62">
              <w:rPr>
                <w:rFonts w:ascii="Arial" w:hAnsi="Arial" w:cs="Arial"/>
                <w:b/>
                <w:sz w:val="22"/>
                <w:szCs w:val="22"/>
                <w:vertAlign w:val="baseline"/>
                <w:lang w:val="sr-Cyrl-CS"/>
              </w:rPr>
              <w:t>0</w:t>
            </w:r>
          </w:p>
        </w:tc>
      </w:tr>
    </w:tbl>
    <w:p w:rsidR="00CD56C8" w:rsidRPr="008919B9" w:rsidRDefault="00CD56C8" w:rsidP="00CD56C8">
      <w:pPr>
        <w:autoSpaceDE w:val="0"/>
        <w:autoSpaceDN w:val="0"/>
        <w:adjustRightInd w:val="0"/>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iCs/>
          <w:noProof/>
          <w:sz w:val="22"/>
          <w:szCs w:val="22"/>
          <w:vertAlign w:val="baseline"/>
          <w:lang w:val="ru-RU" w:eastAsia="sr-Latn-CS"/>
        </w:rPr>
      </w:pPr>
      <w:r w:rsidRPr="008919B9">
        <w:rPr>
          <w:rFonts w:ascii="Arial" w:hAnsi="Arial" w:cs="Arial"/>
          <w:b/>
          <w:bCs/>
          <w:iCs/>
          <w:noProof/>
          <w:sz w:val="22"/>
          <w:szCs w:val="22"/>
          <w:vertAlign w:val="baseline"/>
          <w:lang w:val="ru-RU" w:eastAsia="sr-Latn-CS"/>
        </w:rPr>
        <w:t>ОБРАЗАЦ ПОНУДЕ</w:t>
      </w: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r w:rsidRPr="008919B9">
        <w:rPr>
          <w:rFonts w:ascii="Arial" w:hAnsi="Arial" w:cs="Arial"/>
          <w:noProof/>
          <w:sz w:val="22"/>
          <w:szCs w:val="22"/>
          <w:vertAlign w:val="baseline"/>
          <w:lang w:val="ru-RU" w:eastAsia="sr-Latn-CS"/>
        </w:rPr>
        <w:tab/>
      </w:r>
      <w:r w:rsidRPr="008919B9">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3C1E7C">
        <w:rPr>
          <w:rFonts w:ascii="Arial" w:hAnsi="Arial" w:cs="Arial"/>
          <w:b/>
          <w:noProof/>
          <w:sz w:val="22"/>
          <w:szCs w:val="22"/>
          <w:vertAlign w:val="baseline"/>
          <w:lang w:val="sr-Cyrl-CS"/>
        </w:rPr>
        <w:t>Н</w:t>
      </w:r>
      <w:r w:rsidR="00522766" w:rsidRPr="00522766">
        <w:rPr>
          <w:rFonts w:ascii="Arial" w:hAnsi="Arial" w:cs="Arial"/>
          <w:b/>
          <w:noProof/>
          <w:sz w:val="22"/>
          <w:szCs w:val="22"/>
          <w:vertAlign w:val="baseline"/>
          <w:lang w:val="sr-Cyrl-CS"/>
        </w:rPr>
        <w:t xml:space="preserve">абавка енергената-деривати за грејање, ЈНМВ бр. </w:t>
      </w:r>
      <w:r w:rsidR="00487DDE">
        <w:rPr>
          <w:rFonts w:ascii="Arial" w:hAnsi="Arial" w:cs="Arial"/>
          <w:b/>
          <w:noProof/>
          <w:sz w:val="22"/>
          <w:szCs w:val="22"/>
          <w:vertAlign w:val="baseline"/>
          <w:lang w:val="sr-Cyrl-CS"/>
        </w:rPr>
        <w:t>6/2018</w:t>
      </w:r>
      <w:r w:rsidR="00522766" w:rsidRPr="00522766">
        <w:rPr>
          <w:rFonts w:ascii="Arial" w:hAnsi="Arial" w:cs="Arial"/>
          <w:b/>
          <w:noProof/>
          <w:sz w:val="22"/>
          <w:szCs w:val="22"/>
          <w:vertAlign w:val="baseline"/>
          <w:lang w:val="sr-Cyrl-CS"/>
        </w:rPr>
        <w:t xml:space="preserve"> </w:t>
      </w:r>
      <w:r w:rsidR="00522766" w:rsidRPr="00522766">
        <w:rPr>
          <w:rFonts w:ascii="Arial" w:hAnsi="Arial" w:cs="Arial"/>
          <w:b/>
          <w:bCs/>
          <w:i/>
          <w:iCs/>
          <w:noProof/>
          <w:sz w:val="22"/>
          <w:szCs w:val="22"/>
          <w:vertAlign w:val="baseline"/>
          <w:lang w:val="sr-Cyrl-CS"/>
        </w:rPr>
        <w:t>( навести назив и број партије)</w:t>
      </w:r>
      <w:r w:rsidR="00522766">
        <w:rPr>
          <w:rFonts w:ascii="Arial" w:hAnsi="Arial" w:cs="Arial"/>
          <w:b/>
          <w:bCs/>
          <w:i/>
          <w:iCs/>
          <w:noProof/>
          <w:sz w:val="22"/>
          <w:szCs w:val="22"/>
          <w:vertAlign w:val="baseline"/>
          <w:lang w:val="sr-Cyrl-CS"/>
        </w:rPr>
        <w:t>,</w:t>
      </w:r>
      <w:r w:rsidRPr="008919B9">
        <w:rPr>
          <w:rFonts w:ascii="Arial" w:hAnsi="Arial" w:cs="Arial"/>
          <w:noProof/>
          <w:sz w:val="22"/>
          <w:szCs w:val="22"/>
          <w:vertAlign w:val="baseline"/>
          <w:lang w:val="sr-Cyrl-CS" w:eastAsia="sr-Latn-CS"/>
        </w:rPr>
        <w:t xml:space="preserve">подносим: </w:t>
      </w:r>
    </w:p>
    <w:p w:rsidR="00CD56C8" w:rsidRPr="008919B9" w:rsidRDefault="00CD56C8" w:rsidP="00CD56C8">
      <w:pPr>
        <w:autoSpaceDE w:val="0"/>
        <w:autoSpaceDN w:val="0"/>
        <w:adjustRightInd w:val="0"/>
        <w:jc w:val="both"/>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jc w:val="center"/>
        <w:rPr>
          <w:rFonts w:ascii="Arial" w:hAnsi="Arial" w:cs="Arial"/>
          <w:b/>
          <w:bCs/>
          <w:noProof/>
          <w:sz w:val="22"/>
          <w:szCs w:val="22"/>
          <w:vertAlign w:val="baseline"/>
          <w:lang w:val="ru-RU" w:eastAsia="sr-Latn-CS"/>
        </w:rPr>
      </w:pPr>
    </w:p>
    <w:p w:rsidR="00CD56C8" w:rsidRPr="008919B9" w:rsidRDefault="00CD56C8" w:rsidP="00CD56C8">
      <w:pPr>
        <w:autoSpaceDE w:val="0"/>
        <w:autoSpaceDN w:val="0"/>
        <w:adjustRightInd w:val="0"/>
        <w:ind w:left="567" w:hanging="283"/>
        <w:jc w:val="center"/>
        <w:rPr>
          <w:rFonts w:ascii="Arial" w:hAnsi="Arial" w:cs="Arial"/>
          <w:b/>
          <w:bCs/>
          <w:noProof/>
          <w:sz w:val="22"/>
          <w:szCs w:val="22"/>
          <w:vertAlign w:val="baseline"/>
          <w:lang w:val="sr-Latn-CS" w:eastAsia="sr-Latn-CS"/>
        </w:rPr>
      </w:pPr>
      <w:r w:rsidRPr="008919B9">
        <w:rPr>
          <w:rFonts w:ascii="Arial" w:hAnsi="Arial" w:cs="Arial"/>
          <w:b/>
          <w:bCs/>
          <w:noProof/>
          <w:sz w:val="22"/>
          <w:szCs w:val="22"/>
          <w:vertAlign w:val="baseline"/>
          <w:lang w:val="sr-Cyrl-CS" w:eastAsia="sr-Latn-CS"/>
        </w:rPr>
        <w:t xml:space="preserve">П О Н У Д У   бр. </w:t>
      </w:r>
      <w:r w:rsidRPr="008919B9">
        <w:rPr>
          <w:rFonts w:ascii="Arial" w:hAnsi="Arial" w:cs="Arial"/>
          <w:bCs/>
          <w:noProof/>
          <w:sz w:val="22"/>
          <w:szCs w:val="22"/>
          <w:vertAlign w:val="baseline"/>
          <w:lang w:val="sr-Cyrl-CS" w:eastAsia="sr-Latn-CS"/>
        </w:rPr>
        <w:t xml:space="preserve">__________ / </w:t>
      </w:r>
      <w:r w:rsidRPr="008919B9">
        <w:rPr>
          <w:rFonts w:ascii="Arial" w:hAnsi="Arial" w:cs="Arial"/>
          <w:b/>
          <w:bCs/>
          <w:noProof/>
          <w:sz w:val="22"/>
          <w:szCs w:val="22"/>
          <w:vertAlign w:val="baseline"/>
          <w:lang w:val="sr-Cyrl-CS" w:eastAsia="sr-Latn-CS"/>
        </w:rPr>
        <w:t>201</w:t>
      </w:r>
      <w:r w:rsidR="008F44CA">
        <w:rPr>
          <w:rFonts w:ascii="Arial" w:hAnsi="Arial" w:cs="Arial"/>
          <w:b/>
          <w:bCs/>
          <w:noProof/>
          <w:sz w:val="22"/>
          <w:szCs w:val="22"/>
          <w:vertAlign w:val="baseline"/>
          <w:lang w:val="sr-Cyrl-CS" w:eastAsia="sr-Latn-CS"/>
        </w:rPr>
        <w:t>8</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1. </w:t>
      </w:r>
      <w:r w:rsidRPr="008919B9">
        <w:rPr>
          <w:rFonts w:ascii="Arial" w:hAnsi="Arial" w:cs="Arial"/>
          <w:bCs/>
          <w:noProof/>
          <w:sz w:val="22"/>
          <w:szCs w:val="22"/>
          <w:vertAlign w:val="baseline"/>
          <w:lang w:val="sr-Cyrl-CS" w:eastAsia="sr-Latn-CS"/>
        </w:rPr>
        <w:t>Понуду дајемо (заокружити):</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а) самостално</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8919B9">
        <w:rPr>
          <w:rFonts w:ascii="Arial" w:hAnsi="Arial" w:cs="Arial"/>
          <w:bCs/>
          <w:noProof/>
          <w:sz w:val="22"/>
          <w:szCs w:val="22"/>
          <w:vertAlign w:val="baseline"/>
          <w:lang w:val="sr-Cyrl-CS" w:eastAsia="sr-Latn-CS"/>
        </w:rPr>
        <w:tab/>
        <w:t>б) са подизвођачем</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r w:rsidRPr="008919B9">
        <w:rPr>
          <w:rFonts w:ascii="Arial" w:hAnsi="Arial" w:cs="Arial"/>
          <w:bCs/>
          <w:noProof/>
          <w:sz w:val="22"/>
          <w:szCs w:val="22"/>
          <w:vertAlign w:val="baseline"/>
          <w:lang w:val="sr-Cyrl-CS" w:eastAsia="sr-Latn-CS"/>
        </w:rPr>
        <w:t xml:space="preserve">     </w:t>
      </w:r>
      <w:r w:rsidRPr="008919B9">
        <w:rPr>
          <w:rFonts w:ascii="Arial" w:hAnsi="Arial" w:cs="Arial"/>
          <w:bCs/>
          <w:noProof/>
          <w:sz w:val="22"/>
          <w:szCs w:val="22"/>
          <w:vertAlign w:val="baseline"/>
          <w:lang w:val="sr-Cyrl-CS" w:eastAsia="sr-Latn-CS"/>
        </w:rPr>
        <w:tab/>
        <w:t>в) заједничку понуду</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 </w:t>
      </w:r>
    </w:p>
    <w:p w:rsidR="00CD56C8" w:rsidRPr="008919B9" w:rsidRDefault="00CD56C8" w:rsidP="00CD56C8">
      <w:pPr>
        <w:autoSpaceDE w:val="0"/>
        <w:autoSpaceDN w:val="0"/>
        <w:adjustRightInd w:val="0"/>
        <w:ind w:left="567" w:hanging="283"/>
        <w:rPr>
          <w:rFonts w:ascii="Arial" w:hAnsi="Arial" w:cs="Arial"/>
          <w:b/>
          <w:bCs/>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 xml:space="preserve">2. </w:t>
      </w:r>
      <w:r w:rsidRPr="008919B9">
        <w:rPr>
          <w:rFonts w:ascii="Arial" w:hAnsi="Arial" w:cs="Arial"/>
          <w:bCs/>
          <w:noProof/>
          <w:sz w:val="22"/>
          <w:szCs w:val="22"/>
          <w:vertAlign w:val="baseline"/>
          <w:lang w:val="sr-Cyrl-CS" w:eastAsia="sr-Latn-CS"/>
        </w:rPr>
        <w:t>Услови понуде:</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ru-RU"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r>
      <w:r w:rsidRPr="007E1C5D">
        <w:rPr>
          <w:rFonts w:ascii="Arial" w:hAnsi="Arial" w:cs="Arial"/>
          <w:b/>
          <w:bCs/>
          <w:noProof/>
          <w:sz w:val="22"/>
          <w:szCs w:val="22"/>
          <w:vertAlign w:val="baseline"/>
          <w:lang w:val="sr-Cyrl-CS" w:eastAsia="sr-Latn-CS"/>
        </w:rPr>
        <w:t>а</w:t>
      </w:r>
      <w:r w:rsidRPr="008919B9">
        <w:rPr>
          <w:rFonts w:ascii="Arial" w:hAnsi="Arial" w:cs="Arial"/>
          <w:bCs/>
          <w:noProof/>
          <w:sz w:val="22"/>
          <w:szCs w:val="22"/>
          <w:vertAlign w:val="baseline"/>
          <w:lang w:val="sr-Cyrl-CS" w:eastAsia="sr-Latn-CS"/>
        </w:rPr>
        <w:t xml:space="preserve"> )</w:t>
      </w:r>
      <w:r w:rsidRPr="008919B9">
        <w:rPr>
          <w:rFonts w:ascii="Arial" w:hAnsi="Arial" w:cs="Arial"/>
          <w:b/>
          <w:bCs/>
          <w:noProof/>
          <w:sz w:val="22"/>
          <w:szCs w:val="22"/>
          <w:vertAlign w:val="baseline"/>
          <w:lang w:val="sr-Cyrl-CS" w:eastAsia="sr-Latn-CS"/>
        </w:rPr>
        <w:t xml:space="preserve"> Вредност понуде без ПДВ</w:t>
      </w:r>
      <w:r w:rsidRPr="008919B9">
        <w:rPr>
          <w:rFonts w:ascii="Arial" w:hAnsi="Arial" w:cs="Arial"/>
          <w:bCs/>
          <w:noProof/>
          <w:sz w:val="22"/>
          <w:szCs w:val="22"/>
          <w:vertAlign w:val="baseline"/>
          <w:lang w:val="sr-Cyrl-CS" w:eastAsia="sr-Latn-CS"/>
        </w:rPr>
        <w:t xml:space="preserve"> _____________________________ динара,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 xml:space="preserve">словима: ______________________________________________________ , </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
          <w:bCs/>
          <w:noProof/>
          <w:sz w:val="22"/>
          <w:szCs w:val="22"/>
          <w:vertAlign w:val="baseline"/>
          <w:lang w:val="sr-Cyrl-CS" w:eastAsia="sr-Latn-CS"/>
        </w:rPr>
        <w:tab/>
        <w:t>вредност понуде са ПДВ</w:t>
      </w:r>
      <w:r w:rsidRPr="008919B9">
        <w:rPr>
          <w:rFonts w:ascii="Arial" w:hAnsi="Arial" w:cs="Arial"/>
          <w:bCs/>
          <w:noProof/>
          <w:sz w:val="22"/>
          <w:szCs w:val="22"/>
          <w:vertAlign w:val="baseline"/>
          <w:lang w:val="sr-Cyrl-CS" w:eastAsia="sr-Latn-CS"/>
        </w:rPr>
        <w:t xml:space="preserve"> __________________________________ динара,</w:t>
      </w:r>
    </w:p>
    <w:p w:rsidR="00CD56C8" w:rsidRPr="008919B9" w:rsidRDefault="00CD56C8" w:rsidP="00CD56C8">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8919B9">
        <w:rPr>
          <w:rFonts w:ascii="Arial" w:hAnsi="Arial" w:cs="Arial"/>
          <w:bCs/>
          <w:noProof/>
          <w:sz w:val="22"/>
          <w:szCs w:val="22"/>
          <w:vertAlign w:val="baseline"/>
          <w:lang w:val="sr-Cyrl-CS" w:eastAsia="sr-Latn-CS"/>
        </w:rPr>
        <w:tab/>
        <w:t>словима: ______________________________________________________ .</w:t>
      </w:r>
    </w:p>
    <w:p w:rsidR="00CD56C8" w:rsidRPr="008919B9" w:rsidRDefault="00CD56C8" w:rsidP="00CD56C8">
      <w:pPr>
        <w:autoSpaceDE w:val="0"/>
        <w:autoSpaceDN w:val="0"/>
        <w:adjustRightInd w:val="0"/>
        <w:ind w:left="567" w:hanging="283"/>
        <w:rPr>
          <w:rFonts w:ascii="Arial" w:hAnsi="Arial" w:cs="Arial"/>
          <w:bCs/>
          <w:noProof/>
          <w:sz w:val="22"/>
          <w:szCs w:val="22"/>
          <w:vertAlign w:val="baseline"/>
          <w:lang w:val="sr-Cyrl-CS" w:eastAsia="sr-Latn-CS"/>
        </w:rPr>
      </w:pPr>
    </w:p>
    <w:p w:rsidR="00CD56C8" w:rsidRPr="008919B9" w:rsidRDefault="00CD56C8" w:rsidP="00CD56C8">
      <w:pPr>
        <w:autoSpaceDE w:val="0"/>
        <w:autoSpaceDN w:val="0"/>
        <w:adjustRightInd w:val="0"/>
        <w:ind w:left="567" w:hanging="283"/>
        <w:jc w:val="both"/>
        <w:rPr>
          <w:rFonts w:ascii="Arial" w:hAnsi="Arial" w:cs="Arial"/>
          <w:bCs/>
          <w:noProof/>
          <w:sz w:val="22"/>
          <w:szCs w:val="22"/>
          <w:vertAlign w:val="baseline"/>
          <w:lang w:val="sr-Cyrl-CS" w:eastAsia="sr-Latn-CS"/>
        </w:rPr>
      </w:pPr>
    </w:p>
    <w:p w:rsidR="00955D05" w:rsidRDefault="007E1C5D" w:rsidP="000B2EDE">
      <w:pPr>
        <w:ind w:firstLine="567"/>
        <w:jc w:val="both"/>
        <w:rPr>
          <w:rFonts w:ascii="Arial" w:hAnsi="Arial" w:cs="Arial"/>
          <w:b/>
          <w:noProof/>
          <w:sz w:val="22"/>
          <w:szCs w:val="22"/>
          <w:vertAlign w:val="baseline"/>
          <w:lang w:val="sr-Cyrl-CS" w:eastAsia="zh-CN"/>
        </w:rPr>
      </w:pPr>
      <w:r>
        <w:rPr>
          <w:rFonts w:ascii="Arial" w:hAnsi="Arial" w:cs="Arial"/>
          <w:b/>
          <w:noProof/>
          <w:sz w:val="22"/>
          <w:szCs w:val="22"/>
          <w:vertAlign w:val="baseline"/>
          <w:lang w:val="sr-Cyrl-CS" w:eastAsia="zh-CN"/>
        </w:rPr>
        <w:t>б</w:t>
      </w:r>
      <w:r w:rsidR="00CD56C8" w:rsidRPr="008919B9">
        <w:rPr>
          <w:rFonts w:ascii="Arial" w:hAnsi="Arial" w:cs="Arial"/>
          <w:b/>
          <w:noProof/>
          <w:sz w:val="22"/>
          <w:szCs w:val="22"/>
          <w:vertAlign w:val="baseline"/>
          <w:lang w:val="sr-Cyrl-CS" w:eastAsia="zh-CN"/>
        </w:rPr>
        <w:t>) Рок испоруке:</w:t>
      </w:r>
    </w:p>
    <w:p w:rsidR="00ED7DA8" w:rsidRDefault="00ED7DA8" w:rsidP="00ED7DA8">
      <w:pPr>
        <w:ind w:firstLine="567"/>
        <w:jc w:val="both"/>
        <w:rPr>
          <w:rFonts w:ascii="Arial" w:hAnsi="Arial" w:cs="Arial"/>
          <w:sz w:val="22"/>
          <w:szCs w:val="22"/>
          <w:vertAlign w:val="baseline"/>
          <w:lang w:val="sr-Cyrl-CS"/>
        </w:rPr>
      </w:pPr>
      <w:r>
        <w:rPr>
          <w:rFonts w:ascii="Arial" w:hAnsi="Arial" w:cs="Arial"/>
          <w:b/>
          <w:noProof/>
          <w:sz w:val="22"/>
          <w:szCs w:val="22"/>
          <w:vertAlign w:val="baseline"/>
          <w:lang w:val="sr-Cyrl-CS" w:eastAsia="zh-CN"/>
        </w:rPr>
        <w:t>З</w:t>
      </w:r>
      <w:r w:rsidR="00AF110C">
        <w:rPr>
          <w:rFonts w:ascii="Arial" w:hAnsi="Arial" w:cs="Arial"/>
          <w:b/>
          <w:noProof/>
          <w:sz w:val="22"/>
          <w:szCs w:val="22"/>
          <w:vertAlign w:val="baseline"/>
          <w:lang w:val="sr-Cyrl-CS" w:eastAsia="zh-CN"/>
        </w:rPr>
        <w:t xml:space="preserve">а Парију 1 и 2 : </w:t>
      </w:r>
      <w:r w:rsidR="00AF110C" w:rsidRPr="008919B9">
        <w:rPr>
          <w:rFonts w:ascii="Arial" w:hAnsi="Arial" w:cs="Arial"/>
          <w:b/>
          <w:noProof/>
          <w:sz w:val="22"/>
          <w:szCs w:val="22"/>
          <w:vertAlign w:val="baseline"/>
          <w:lang w:val="sr-Cyrl-CS" w:eastAsia="zh-CN"/>
        </w:rPr>
        <w:t xml:space="preserve"> </w:t>
      </w:r>
      <w:r w:rsidR="00AF110C" w:rsidRPr="008919B9">
        <w:rPr>
          <w:rFonts w:ascii="Arial" w:hAnsi="Arial" w:cs="Arial"/>
          <w:sz w:val="22"/>
          <w:szCs w:val="22"/>
          <w:vertAlign w:val="baseline"/>
          <w:lang w:val="sr-Cyrl-CS"/>
        </w:rPr>
        <w:t xml:space="preserve">Испорука ће се вршити сукцесивно, по позиву наручиоца у року </w:t>
      </w:r>
      <w:r w:rsidR="00AF110C">
        <w:rPr>
          <w:rFonts w:ascii="Arial" w:hAnsi="Arial" w:cs="Arial"/>
          <w:sz w:val="22"/>
          <w:szCs w:val="22"/>
          <w:vertAlign w:val="baseline"/>
          <w:lang w:val="sr-Cyrl-CS"/>
        </w:rPr>
        <w:t>од  5 дана од момента позива наручиоца.</w:t>
      </w:r>
      <w:r w:rsidR="003C74FF">
        <w:rPr>
          <w:rFonts w:ascii="Arial" w:hAnsi="Arial" w:cs="Arial"/>
          <w:sz w:val="22"/>
          <w:szCs w:val="22"/>
          <w:vertAlign w:val="baseline"/>
          <w:lang w:val="sr-Cyrl-CS"/>
        </w:rPr>
        <w:t xml:space="preserve"> Оквирно п</w:t>
      </w:r>
      <w:r w:rsidR="00AF110C">
        <w:rPr>
          <w:rFonts w:ascii="Arial" w:hAnsi="Arial" w:cs="Arial"/>
          <w:sz w:val="22"/>
          <w:szCs w:val="22"/>
          <w:vertAlign w:val="baseline"/>
          <w:lang w:val="sr-Cyrl-CS"/>
        </w:rPr>
        <w:t xml:space="preserve">рва испорука ће бити </w:t>
      </w:r>
      <w:r>
        <w:rPr>
          <w:rFonts w:ascii="Arial" w:hAnsi="Arial" w:cs="Arial"/>
          <w:sz w:val="22"/>
          <w:szCs w:val="22"/>
          <w:vertAlign w:val="baseline"/>
          <w:lang w:val="sr-Cyrl-CS"/>
        </w:rPr>
        <w:t>другој половини  октобра 2018 године.</w:t>
      </w:r>
    </w:p>
    <w:p w:rsidR="00955D05" w:rsidRDefault="00955D05" w:rsidP="000B2EDE">
      <w:pPr>
        <w:ind w:firstLine="567"/>
        <w:jc w:val="both"/>
        <w:rPr>
          <w:rFonts w:ascii="Arial" w:hAnsi="Arial" w:cs="Arial"/>
          <w:sz w:val="22"/>
          <w:szCs w:val="22"/>
          <w:vertAlign w:val="baseline"/>
          <w:lang w:val="sr-Cyrl-CS"/>
        </w:rPr>
      </w:pPr>
    </w:p>
    <w:p w:rsidR="005059E2" w:rsidRPr="005059E2" w:rsidRDefault="007E1C5D" w:rsidP="005059E2">
      <w:pPr>
        <w:suppressAutoHyphens/>
        <w:autoSpaceDE w:val="0"/>
        <w:ind w:right="-11" w:firstLine="567"/>
        <w:jc w:val="both"/>
        <w:rPr>
          <w:rFonts w:ascii="Arial" w:hAnsi="Arial" w:cs="Arial"/>
          <w:noProof/>
          <w:sz w:val="22"/>
          <w:szCs w:val="22"/>
          <w:vertAlign w:val="baseline"/>
          <w:lang w:val="sr-Cyrl-RS" w:eastAsia="zh-CN"/>
        </w:rPr>
      </w:pPr>
      <w:r>
        <w:rPr>
          <w:rFonts w:ascii="Arial" w:hAnsi="Arial" w:cs="Arial"/>
          <w:b/>
          <w:sz w:val="22"/>
          <w:szCs w:val="22"/>
          <w:vertAlign w:val="baseline"/>
          <w:lang w:val="ru-RU"/>
        </w:rPr>
        <w:t>в</w:t>
      </w:r>
      <w:r w:rsidR="00CD56C8" w:rsidRPr="008919B9">
        <w:rPr>
          <w:rFonts w:ascii="Arial" w:hAnsi="Arial" w:cs="Arial"/>
          <w:b/>
          <w:sz w:val="22"/>
          <w:szCs w:val="22"/>
          <w:vertAlign w:val="baseline"/>
          <w:lang w:val="ru-RU"/>
        </w:rPr>
        <w:t xml:space="preserve">) Рок плаћања: </w:t>
      </w:r>
      <w:r w:rsidR="005059E2" w:rsidRPr="008919B9">
        <w:rPr>
          <w:rFonts w:ascii="Arial" w:hAnsi="Arial" w:cs="Arial"/>
          <w:sz w:val="22"/>
          <w:szCs w:val="22"/>
          <w:vertAlign w:val="baseline"/>
          <w:lang w:val="sr-Cyrl-RS"/>
        </w:rPr>
        <w:t xml:space="preserve">Плаћање ће се вршити </w:t>
      </w:r>
      <w:r w:rsidR="005059E2" w:rsidRPr="008919B9">
        <w:rPr>
          <w:rFonts w:ascii="Arial" w:hAnsi="Arial" w:cs="Arial"/>
          <w:sz w:val="22"/>
          <w:szCs w:val="22"/>
          <w:vertAlign w:val="baseline"/>
          <w:lang w:val="ru-RU" w:eastAsia="ar-SA"/>
        </w:rPr>
        <w:t>у року од</w:t>
      </w:r>
      <w:r w:rsidR="005059E2">
        <w:rPr>
          <w:rFonts w:ascii="Arial" w:hAnsi="Arial" w:cs="Arial"/>
          <w:sz w:val="22"/>
          <w:szCs w:val="22"/>
          <w:vertAlign w:val="baseline"/>
          <w:lang w:val="ru-RU" w:eastAsia="ar-SA"/>
        </w:rPr>
        <w:t xml:space="preserve"> _______ а најдуже</w:t>
      </w:r>
      <w:r w:rsidR="005059E2" w:rsidRPr="008919B9">
        <w:rPr>
          <w:rFonts w:ascii="Arial" w:hAnsi="Arial" w:cs="Arial"/>
          <w:sz w:val="22"/>
          <w:szCs w:val="22"/>
          <w:vertAlign w:val="baseline"/>
          <w:lang w:val="ru-RU" w:eastAsia="ar-SA"/>
        </w:rPr>
        <w:t xml:space="preserve"> </w:t>
      </w:r>
      <w:r w:rsidR="005059E2">
        <w:rPr>
          <w:rFonts w:ascii="Arial" w:hAnsi="Arial" w:cs="Arial"/>
          <w:b/>
          <w:sz w:val="22"/>
          <w:szCs w:val="22"/>
          <w:vertAlign w:val="baseline"/>
          <w:lang w:val="ru-RU" w:eastAsia="ar-SA"/>
        </w:rPr>
        <w:t>45</w:t>
      </w:r>
      <w:r w:rsidR="005059E2" w:rsidRPr="008919B9">
        <w:rPr>
          <w:rFonts w:ascii="Arial" w:hAnsi="Arial" w:cs="Arial"/>
          <w:b/>
          <w:sz w:val="22"/>
          <w:szCs w:val="22"/>
          <w:vertAlign w:val="baseline"/>
          <w:lang w:val="ru-RU" w:eastAsia="ar-SA"/>
        </w:rPr>
        <w:t xml:space="preserve"> (</w:t>
      </w:r>
      <w:r w:rsidR="005059E2">
        <w:rPr>
          <w:rFonts w:ascii="Arial" w:hAnsi="Arial" w:cs="Arial"/>
          <w:b/>
          <w:sz w:val="22"/>
          <w:szCs w:val="22"/>
          <w:vertAlign w:val="baseline"/>
          <w:lang w:val="ru-RU" w:eastAsia="ar-SA"/>
        </w:rPr>
        <w:t>четрдесетпет</w:t>
      </w:r>
      <w:r w:rsidR="005059E2" w:rsidRPr="008919B9">
        <w:rPr>
          <w:rFonts w:ascii="Arial" w:hAnsi="Arial" w:cs="Arial"/>
          <w:b/>
          <w:sz w:val="22"/>
          <w:szCs w:val="22"/>
          <w:vertAlign w:val="baseline"/>
          <w:lang w:val="ru-RU" w:eastAsia="ar-SA"/>
        </w:rPr>
        <w:t>) дана</w:t>
      </w:r>
      <w:r w:rsidR="005059E2" w:rsidRPr="008919B9">
        <w:rPr>
          <w:rFonts w:ascii="Arial" w:hAnsi="Arial" w:cs="Arial"/>
          <w:sz w:val="22"/>
          <w:szCs w:val="22"/>
          <w:vertAlign w:val="baseline"/>
          <w:lang w:val="ru-RU" w:eastAsia="ar-SA"/>
        </w:rPr>
        <w:t xml:space="preserve">, </w:t>
      </w:r>
      <w:r w:rsidR="005059E2" w:rsidRPr="008919B9">
        <w:rPr>
          <w:rFonts w:ascii="Arial" w:hAnsi="Arial" w:cs="Arial"/>
          <w:sz w:val="22"/>
          <w:szCs w:val="22"/>
          <w:vertAlign w:val="baseline"/>
          <w:lang w:val="sr-Cyrl-CS" w:eastAsia="ar-SA"/>
        </w:rPr>
        <w:t>од дана пријема уредно испостављеног рачуна</w:t>
      </w:r>
      <w:r w:rsidR="005059E2" w:rsidRPr="008919B9">
        <w:rPr>
          <w:rFonts w:ascii="Arial" w:hAnsi="Arial" w:cs="Arial"/>
          <w:noProof/>
          <w:sz w:val="22"/>
          <w:szCs w:val="22"/>
          <w:vertAlign w:val="baseline"/>
          <w:lang w:val="sr-Cyrl-CS" w:eastAsia="zh-CN"/>
        </w:rPr>
        <w:t>.</w:t>
      </w:r>
      <w:r w:rsidR="005059E2">
        <w:rPr>
          <w:rFonts w:ascii="Arial" w:hAnsi="Arial" w:cs="Arial"/>
          <w:noProof/>
          <w:sz w:val="22"/>
          <w:szCs w:val="22"/>
          <w:vertAlign w:val="baseline"/>
          <w:lang w:val="sr-Latn-RS" w:eastAsia="zh-CN"/>
        </w:rPr>
        <w:t xml:space="preserve"> </w:t>
      </w:r>
      <w:r w:rsidR="005059E2">
        <w:rPr>
          <w:rFonts w:ascii="Arial" w:hAnsi="Arial" w:cs="Arial"/>
          <w:noProof/>
          <w:sz w:val="22"/>
          <w:szCs w:val="22"/>
          <w:vertAlign w:val="baseline"/>
          <w:lang w:val="sr-Cyrl-RS" w:eastAsia="zh-CN"/>
        </w:rPr>
        <w:t>Рок плаћања не може бити краћи од 30 дана.</w:t>
      </w:r>
    </w:p>
    <w:p w:rsidR="00CD56C8" w:rsidRPr="008919B9" w:rsidRDefault="00CD56C8" w:rsidP="00CD56C8">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8919B9">
        <w:rPr>
          <w:rFonts w:ascii="Arial" w:hAnsi="Arial" w:cs="Arial"/>
          <w:bCs/>
          <w:noProof/>
          <w:sz w:val="22"/>
          <w:szCs w:val="22"/>
          <w:highlight w:val="yellow"/>
          <w:vertAlign w:val="baseline"/>
          <w:lang w:val="ru-RU" w:eastAsia="sr-Latn-CS"/>
        </w:rPr>
        <w:t xml:space="preserve">       </w:t>
      </w:r>
    </w:p>
    <w:p w:rsidR="00CD56C8" w:rsidRPr="008919B9" w:rsidRDefault="007E1C5D" w:rsidP="00CD56C8">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CD56C8" w:rsidRPr="008919B9">
        <w:rPr>
          <w:rFonts w:ascii="Arial" w:hAnsi="Arial" w:cs="Arial"/>
          <w:b/>
          <w:bCs/>
          <w:noProof/>
          <w:sz w:val="22"/>
          <w:szCs w:val="22"/>
          <w:vertAlign w:val="baseline"/>
          <w:lang w:val="sr-Cyrl-CS" w:eastAsia="sr-Latn-CS"/>
        </w:rPr>
        <w:t>)</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b/>
          <w:bCs/>
          <w:noProof/>
          <w:sz w:val="22"/>
          <w:szCs w:val="22"/>
          <w:vertAlign w:val="baseline"/>
          <w:lang w:val="sr-Cyrl-CS" w:eastAsia="sr-Latn-CS"/>
        </w:rPr>
        <w:t>Важност понуде:</w:t>
      </w:r>
      <w:r w:rsidR="00CD56C8" w:rsidRPr="008919B9">
        <w:rPr>
          <w:rFonts w:ascii="Arial" w:hAnsi="Arial" w:cs="Arial"/>
          <w:bCs/>
          <w:noProof/>
          <w:sz w:val="22"/>
          <w:szCs w:val="22"/>
          <w:vertAlign w:val="baseline"/>
          <w:lang w:val="sr-Cyrl-CS" w:eastAsia="sr-Latn-CS"/>
        </w:rPr>
        <w:t xml:space="preserve"> </w:t>
      </w:r>
      <w:r w:rsidR="00CD56C8" w:rsidRPr="008919B9">
        <w:rPr>
          <w:rFonts w:ascii="Arial" w:hAnsi="Arial" w:cs="Arial"/>
          <w:sz w:val="22"/>
          <w:szCs w:val="22"/>
          <w:vertAlign w:val="baseline"/>
          <w:lang w:val="sr-Cyrl-CS"/>
        </w:rPr>
        <w:t xml:space="preserve">Рок важности је  </w:t>
      </w:r>
      <w:r w:rsidR="00CD56C8" w:rsidRPr="008919B9">
        <w:rPr>
          <w:rFonts w:ascii="Arial" w:hAnsi="Arial" w:cs="Arial"/>
          <w:b/>
          <w:sz w:val="22"/>
          <w:szCs w:val="22"/>
          <w:vertAlign w:val="baseline"/>
          <w:lang w:val="ru-RU"/>
        </w:rPr>
        <w:t xml:space="preserve">45 (четрдесетпет) </w:t>
      </w:r>
      <w:r w:rsidR="00CD56C8" w:rsidRPr="008919B9">
        <w:rPr>
          <w:rFonts w:ascii="Arial" w:hAnsi="Arial" w:cs="Arial"/>
          <w:sz w:val="22"/>
          <w:szCs w:val="22"/>
          <w:vertAlign w:val="baseline"/>
          <w:lang w:val="ru-RU"/>
        </w:rPr>
        <w:t>дана од дана отварања понуда.</w:t>
      </w: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054746" w:rsidRDefault="00CD56C8" w:rsidP="00CD56C8">
      <w:pPr>
        <w:autoSpaceDE w:val="0"/>
        <w:autoSpaceDN w:val="0"/>
        <w:adjustRightInd w:val="0"/>
        <w:jc w:val="both"/>
        <w:rPr>
          <w:rFonts w:ascii="Arial" w:hAnsi="Arial" w:cs="Arial"/>
          <w:i/>
          <w:noProof/>
          <w:color w:val="FF0000"/>
          <w:sz w:val="22"/>
          <w:szCs w:val="22"/>
          <w:vertAlign w:val="baseline"/>
          <w:lang w:val="sr-Cyrl-CS" w:eastAsia="sr-Latn-CS"/>
        </w:rPr>
      </w:pPr>
      <w:r w:rsidRPr="008919B9">
        <w:rPr>
          <w:rFonts w:ascii="Arial" w:hAnsi="Arial" w:cs="Arial"/>
          <w:noProof/>
          <w:sz w:val="22"/>
          <w:szCs w:val="22"/>
          <w:vertAlign w:val="baseline"/>
          <w:lang w:val="sr-Cyrl-CS" w:eastAsia="sr-Latn-CS"/>
        </w:rPr>
        <w:tab/>
      </w:r>
    </w:p>
    <w:p w:rsidR="0064477B" w:rsidRDefault="0064477B" w:rsidP="0064477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C9526F">
        <w:rPr>
          <w:rFonts w:ascii="Arial" w:hAnsi="Arial" w:cs="Arial"/>
          <w:b/>
          <w:bCs/>
          <w:noProof/>
          <w:color w:val="000000"/>
          <w:sz w:val="22"/>
          <w:szCs w:val="22"/>
          <w:vertAlign w:val="baseline"/>
          <w:lang w:val="sr-Cyrl-CS" w:eastAsia="sr-Latn-CS"/>
        </w:rPr>
        <w:t>доставља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r w:rsidR="00C9526F">
        <w:rPr>
          <w:rFonts w:ascii="Arial" w:hAnsi="Arial" w:cs="Arial"/>
          <w:b/>
          <w:bCs/>
          <w:noProof/>
          <w:color w:val="000000"/>
          <w:sz w:val="22"/>
          <w:szCs w:val="22"/>
          <w:vertAlign w:val="baseline"/>
          <w:lang w:val="sr-Cyrl-CS" w:eastAsia="sr-Latn-CS"/>
        </w:rPr>
        <w:t>.</w:t>
      </w:r>
    </w:p>
    <w:p w:rsidR="00CD56C8" w:rsidRPr="00054746" w:rsidRDefault="00CD56C8" w:rsidP="00CD56C8">
      <w:pPr>
        <w:autoSpaceDE w:val="0"/>
        <w:autoSpaceDN w:val="0"/>
        <w:adjustRightInd w:val="0"/>
        <w:ind w:left="567" w:hanging="283"/>
        <w:rPr>
          <w:rFonts w:ascii="Arial" w:hAnsi="Arial" w:cs="Arial"/>
          <w:noProof/>
          <w:color w:val="FF0000"/>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sr-Cyrl-CS" w:eastAsia="sr-Latn-CS"/>
        </w:rPr>
      </w:pPr>
    </w:p>
    <w:p w:rsidR="00CD56C8" w:rsidRPr="008919B9" w:rsidRDefault="00CD56C8" w:rsidP="00CD56C8">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56C8" w:rsidRPr="008919B9" w:rsidTr="00CD56C8">
        <w:tc>
          <w:tcPr>
            <w:tcW w:w="3066"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Место и датум:</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М.П.</w:t>
            </w:r>
          </w:p>
        </w:tc>
        <w:tc>
          <w:tcPr>
            <w:tcW w:w="3153" w:type="dxa"/>
          </w:tcPr>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Понуђач</w:t>
            </w:r>
          </w:p>
          <w:p w:rsidR="00CD56C8" w:rsidRPr="008919B9" w:rsidRDefault="00CD56C8" w:rsidP="00CD56C8">
            <w:pPr>
              <w:autoSpaceDE w:val="0"/>
              <w:autoSpaceDN w:val="0"/>
              <w:adjustRightInd w:val="0"/>
              <w:jc w:val="center"/>
              <w:rPr>
                <w:rFonts w:ascii="Arial" w:hAnsi="Arial" w:cs="Arial"/>
                <w:sz w:val="22"/>
                <w:szCs w:val="22"/>
                <w:vertAlign w:val="baseline"/>
                <w:lang w:val="sr-Cyrl-CS"/>
              </w:rPr>
            </w:pPr>
            <w:r w:rsidRPr="008919B9">
              <w:rPr>
                <w:rFonts w:ascii="Arial" w:hAnsi="Arial" w:cs="Arial"/>
                <w:sz w:val="22"/>
                <w:szCs w:val="22"/>
                <w:vertAlign w:val="baseline"/>
                <w:lang w:val="sr-Cyrl-CS"/>
              </w:rPr>
              <w:t>________________________</w:t>
            </w: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r w:rsidRPr="008919B9">
              <w:rPr>
                <w:rFonts w:ascii="Arial" w:hAnsi="Arial" w:cs="Arial"/>
                <w:sz w:val="22"/>
                <w:szCs w:val="22"/>
                <w:vertAlign w:val="baseline"/>
                <w:lang w:val="sr-Cyrl-CS"/>
              </w:rPr>
              <w:t>/ потпис овлашћеног лица /</w:t>
            </w:r>
          </w:p>
        </w:tc>
      </w:tr>
    </w:tbl>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Default="00CD56C8" w:rsidP="00CD56C8">
      <w:pPr>
        <w:autoSpaceDE w:val="0"/>
        <w:autoSpaceDN w:val="0"/>
        <w:adjustRightInd w:val="0"/>
        <w:jc w:val="center"/>
        <w:rPr>
          <w:rFonts w:ascii="Arial" w:hAnsi="Arial" w:cs="Arial"/>
          <w:noProof/>
          <w:sz w:val="22"/>
          <w:szCs w:val="22"/>
          <w:vertAlign w:val="baseline"/>
          <w:lang w:val="ru-RU" w:eastAsia="sr-Latn-CS"/>
        </w:rPr>
      </w:pPr>
    </w:p>
    <w:p w:rsidR="00CD56C8" w:rsidRPr="008919B9" w:rsidRDefault="00CD56C8" w:rsidP="00CD56C8">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D56C8" w:rsidRPr="008919B9" w:rsidTr="00CD56C8">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CD56C8" w:rsidRPr="004758F9" w:rsidRDefault="00CD56C8" w:rsidP="00025D2E">
            <w:pPr>
              <w:jc w:val="center"/>
              <w:rPr>
                <w:rFonts w:ascii="Arial" w:hAnsi="Arial" w:cs="Arial"/>
                <w:b/>
                <w:sz w:val="22"/>
                <w:szCs w:val="22"/>
                <w:vertAlign w:val="baseline"/>
                <w:lang w:val="sr-Cyrl-RS"/>
              </w:rPr>
            </w:pPr>
            <w:r w:rsidRPr="008919B9">
              <w:rPr>
                <w:rFonts w:ascii="Arial" w:hAnsi="Arial" w:cs="Arial"/>
                <w:b/>
                <w:sz w:val="22"/>
                <w:szCs w:val="22"/>
                <w:vertAlign w:val="baseline"/>
                <w:lang w:val="sr-Cyrl-CS"/>
              </w:rPr>
              <w:t>Образац бр. 1</w:t>
            </w:r>
            <w:r w:rsidR="00BD2C62">
              <w:rPr>
                <w:rFonts w:ascii="Arial" w:hAnsi="Arial" w:cs="Arial"/>
                <w:b/>
                <w:sz w:val="22"/>
                <w:szCs w:val="22"/>
                <w:vertAlign w:val="baseline"/>
                <w:lang w:val="sr-Cyrl-RS"/>
              </w:rPr>
              <w:t>1</w:t>
            </w:r>
          </w:p>
        </w:tc>
      </w:tr>
    </w:tbl>
    <w:p w:rsidR="00CD56C8" w:rsidRPr="008919B9" w:rsidRDefault="00CD56C8" w:rsidP="00CD56C8">
      <w:pPr>
        <w:autoSpaceDE w:val="0"/>
        <w:autoSpaceDN w:val="0"/>
        <w:adjustRightInd w:val="0"/>
        <w:rPr>
          <w:rFonts w:ascii="Arial" w:hAnsi="Arial" w:cs="Arial"/>
          <w:noProof/>
          <w:sz w:val="22"/>
          <w:szCs w:val="22"/>
          <w:vertAlign w:val="baseline"/>
          <w:lang w:val="sr-Cyrl-CS" w:eastAsia="sr-Latn-CS"/>
        </w:rPr>
      </w:pPr>
    </w:p>
    <w:p w:rsidR="00CD56C8" w:rsidRPr="008919B9" w:rsidRDefault="00CD56C8" w:rsidP="00390D25">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b/>
          <w:i/>
          <w:noProof/>
          <w:sz w:val="22"/>
          <w:szCs w:val="22"/>
          <w:vertAlign w:val="baseline"/>
          <w:lang w:val="ru-RU" w:eastAsia="sr-Latn-CS"/>
        </w:rPr>
        <w:tab/>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 xml:space="preserve">Модел уговора </w:t>
      </w:r>
      <w:r w:rsidR="000B2EDE">
        <w:rPr>
          <w:rFonts w:ascii="Arial" w:hAnsi="Arial" w:cs="Arial"/>
          <w:sz w:val="22"/>
          <w:szCs w:val="22"/>
          <w:vertAlign w:val="baseline"/>
          <w:lang w:val="sr-Cyrl-CS" w:eastAsia="ar-SA"/>
        </w:rPr>
        <w:t xml:space="preserve">дужан је </w:t>
      </w:r>
      <w:r w:rsidRPr="008919B9">
        <w:rPr>
          <w:rFonts w:ascii="Arial" w:hAnsi="Arial" w:cs="Arial"/>
          <w:sz w:val="22"/>
          <w:szCs w:val="22"/>
          <w:vertAlign w:val="baseline"/>
          <w:lang w:val="sr-Cyrl-CS" w:eastAsia="ar-SA"/>
        </w:rPr>
        <w:t xml:space="preserve"> да попуни, овери печатом и потпише одговорно лице понуђача.</w:t>
      </w: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p>
    <w:p w:rsidR="00CD56C8" w:rsidRPr="008919B9" w:rsidRDefault="00CD56C8" w:rsidP="00CD56C8">
      <w:pPr>
        <w:autoSpaceDE w:val="0"/>
        <w:autoSpaceDN w:val="0"/>
        <w:adjustRightInd w:val="0"/>
        <w:jc w:val="center"/>
        <w:outlineLvl w:val="0"/>
        <w:rPr>
          <w:rFonts w:ascii="Arial" w:hAnsi="Arial" w:cs="Arial"/>
          <w:b/>
          <w:bCs/>
          <w:noProof/>
          <w:sz w:val="22"/>
          <w:szCs w:val="22"/>
          <w:vertAlign w:val="baseline"/>
          <w:lang w:val="ru-RU"/>
        </w:rPr>
      </w:pPr>
      <w:r w:rsidRPr="008919B9">
        <w:rPr>
          <w:rFonts w:ascii="Arial" w:hAnsi="Arial" w:cs="Arial"/>
          <w:b/>
          <w:bCs/>
          <w:noProof/>
          <w:sz w:val="22"/>
          <w:szCs w:val="22"/>
          <w:vertAlign w:val="baseline"/>
          <w:lang w:val="ru-RU"/>
        </w:rPr>
        <w:t>МОДЕЛ УГОВОРА</w:t>
      </w:r>
    </w:p>
    <w:p w:rsidR="00CD56C8" w:rsidRPr="008919B9" w:rsidRDefault="00CD56C8" w:rsidP="00CD56C8">
      <w:pPr>
        <w:suppressAutoHyphens/>
        <w:rPr>
          <w:rFonts w:ascii="Arial" w:hAnsi="Arial" w:cs="Arial"/>
          <w:sz w:val="22"/>
          <w:szCs w:val="22"/>
          <w:vertAlign w:val="baseline"/>
          <w:lang w:val="ru-RU" w:eastAsia="ar-SA"/>
        </w:rPr>
      </w:pPr>
      <w:r w:rsidRPr="008919B9">
        <w:rPr>
          <w:rFonts w:ascii="Arial" w:hAnsi="Arial" w:cs="Arial"/>
          <w:sz w:val="22"/>
          <w:szCs w:val="22"/>
          <w:vertAlign w:val="baseline"/>
          <w:lang w:val="sr-Cyrl-CS" w:eastAsia="ar-SA"/>
        </w:rPr>
        <w:t>Уговорне стране:</w:t>
      </w:r>
    </w:p>
    <w:p w:rsidR="00CD56C8" w:rsidRPr="008919B9" w:rsidRDefault="00CD56C8" w:rsidP="00CD56C8">
      <w:pPr>
        <w:suppressAutoHyphens/>
        <w:rPr>
          <w:rFonts w:ascii="Arial" w:hAnsi="Arial" w:cs="Arial"/>
          <w:sz w:val="22"/>
          <w:szCs w:val="22"/>
          <w:vertAlign w:val="baseline"/>
          <w:lang w:val="ru-RU" w:eastAsia="ar-SA"/>
        </w:rPr>
      </w:pPr>
    </w:p>
    <w:p w:rsidR="00CD56C8" w:rsidRPr="008919B9" w:rsidRDefault="00CD56C8" w:rsidP="00CD56C8">
      <w:pPr>
        <w:ind w:left="567" w:right="360"/>
        <w:jc w:val="both"/>
        <w:rPr>
          <w:rFonts w:ascii="Arial" w:hAnsi="Arial" w:cs="Arial"/>
          <w:sz w:val="22"/>
          <w:szCs w:val="22"/>
          <w:vertAlign w:val="baseline"/>
          <w:lang w:val="sr-Cyrl-CS" w:eastAsia="ar-SA"/>
        </w:rPr>
      </w:pPr>
      <w:r w:rsidRPr="008919B9">
        <w:rPr>
          <w:rFonts w:ascii="Arial" w:hAnsi="Arial" w:cs="Arial"/>
          <w:b/>
          <w:sz w:val="22"/>
          <w:szCs w:val="22"/>
          <w:vertAlign w:val="baseline"/>
          <w:lang w:val="sr-Cyrl-CS" w:eastAsia="ar-SA"/>
        </w:rPr>
        <w:t xml:space="preserve">Дом здравља </w:t>
      </w:r>
      <w:r w:rsidR="006878B8">
        <w:rPr>
          <w:rFonts w:ascii="Arial" w:hAnsi="Arial" w:cs="Arial"/>
          <w:b/>
          <w:sz w:val="22"/>
          <w:szCs w:val="22"/>
          <w:vertAlign w:val="baseline"/>
          <w:lang w:val="sr-Cyrl-CS" w:eastAsia="ar-SA"/>
        </w:rPr>
        <w:t>Мионица</w:t>
      </w:r>
      <w:r w:rsidRPr="008919B9">
        <w:rPr>
          <w:rFonts w:ascii="Arial" w:hAnsi="Arial" w:cs="Arial"/>
          <w:sz w:val="22"/>
          <w:szCs w:val="22"/>
          <w:vertAlign w:val="baseline"/>
          <w:lang w:val="sr-Cyrl-CS" w:eastAsia="ar-SA"/>
        </w:rPr>
        <w:t xml:space="preserve">, улица </w:t>
      </w:r>
      <w:r w:rsidR="006878B8">
        <w:rPr>
          <w:rFonts w:ascii="Arial" w:hAnsi="Arial" w:cs="Arial"/>
          <w:sz w:val="22"/>
          <w:szCs w:val="22"/>
          <w:vertAlign w:val="baseline"/>
          <w:lang w:val="sr-Cyrl-CS" w:eastAsia="ar-SA"/>
        </w:rPr>
        <w:t xml:space="preserve"> Кнеза Грбовића 307 </w:t>
      </w:r>
      <w:r w:rsidRPr="008919B9">
        <w:rPr>
          <w:rFonts w:ascii="Arial" w:hAnsi="Arial" w:cs="Arial"/>
          <w:sz w:val="22"/>
          <w:szCs w:val="22"/>
          <w:vertAlign w:val="baseline"/>
          <w:lang w:val="sr-Cyrl-CS" w:eastAsia="ar-SA"/>
        </w:rPr>
        <w:t>, кога заступа</w:t>
      </w:r>
      <w:r w:rsidR="006878B8">
        <w:rPr>
          <w:rFonts w:ascii="Arial" w:hAnsi="Arial" w:cs="Arial"/>
          <w:sz w:val="22"/>
          <w:szCs w:val="22"/>
          <w:vertAlign w:val="baseline"/>
          <w:lang w:val="sr-Cyrl-CS" w:eastAsia="ar-SA"/>
        </w:rPr>
        <w:t xml:space="preserve"> в. д.</w:t>
      </w:r>
      <w:r w:rsidRPr="008919B9">
        <w:rPr>
          <w:rFonts w:ascii="Arial" w:hAnsi="Arial" w:cs="Arial"/>
          <w:sz w:val="22"/>
          <w:szCs w:val="22"/>
          <w:vertAlign w:val="baseline"/>
          <w:lang w:val="sr-Cyrl-CS" w:eastAsia="ar-SA"/>
        </w:rPr>
        <w:t xml:space="preserve"> директор др </w:t>
      </w:r>
      <w:r w:rsidR="006878B8">
        <w:rPr>
          <w:rFonts w:ascii="Arial" w:hAnsi="Arial" w:cs="Arial"/>
          <w:sz w:val="22"/>
          <w:szCs w:val="22"/>
          <w:vertAlign w:val="baseline"/>
          <w:lang w:val="sr-Cyrl-CS" w:eastAsia="ar-SA"/>
        </w:rPr>
        <w:t>Александар Мишић</w:t>
      </w:r>
      <w:r w:rsidRPr="008919B9">
        <w:rPr>
          <w:rFonts w:ascii="Arial" w:hAnsi="Arial" w:cs="Arial"/>
          <w:sz w:val="22"/>
          <w:szCs w:val="22"/>
          <w:vertAlign w:val="baseline"/>
          <w:lang w:val="sr-Cyrl-CS" w:eastAsia="ar-SA"/>
        </w:rPr>
        <w:t xml:space="preserve"> (у даљем тексту: </w:t>
      </w:r>
      <w:r w:rsidRPr="008919B9">
        <w:rPr>
          <w:rFonts w:ascii="Arial" w:hAnsi="Arial" w:cs="Arial"/>
          <w:b/>
          <w:sz w:val="22"/>
          <w:szCs w:val="22"/>
          <w:vertAlign w:val="baseline"/>
          <w:lang w:val="sr-Cyrl-CS" w:eastAsia="ar-SA"/>
        </w:rPr>
        <w:t>наручилац</w:t>
      </w:r>
      <w:r w:rsidRPr="008919B9">
        <w:rPr>
          <w:rFonts w:ascii="Arial" w:hAnsi="Arial" w:cs="Arial"/>
          <w:sz w:val="22"/>
          <w:szCs w:val="22"/>
          <w:vertAlign w:val="baseline"/>
          <w:lang w:val="sr-Cyrl-CS" w:eastAsia="ar-SA"/>
        </w:rPr>
        <w:t>), порески идентификациони број 1070</w:t>
      </w:r>
      <w:r w:rsidR="006878B8">
        <w:rPr>
          <w:rFonts w:ascii="Arial" w:hAnsi="Arial" w:cs="Arial"/>
          <w:sz w:val="22"/>
          <w:szCs w:val="22"/>
          <w:vertAlign w:val="baseline"/>
          <w:lang w:val="sr-Cyrl-CS" w:eastAsia="ar-SA"/>
        </w:rPr>
        <w:t>27230</w:t>
      </w:r>
      <w:r w:rsidRPr="008919B9">
        <w:rPr>
          <w:rFonts w:ascii="Arial" w:hAnsi="Arial" w:cs="Arial"/>
          <w:sz w:val="22"/>
          <w:szCs w:val="22"/>
          <w:vertAlign w:val="baseline"/>
          <w:lang w:val="sr-Cyrl-CS" w:eastAsia="ar-SA"/>
        </w:rPr>
        <w:t>; матични број 178173</w:t>
      </w:r>
      <w:r w:rsidR="006878B8">
        <w:rPr>
          <w:rFonts w:ascii="Arial" w:hAnsi="Arial" w:cs="Arial"/>
          <w:sz w:val="22"/>
          <w:szCs w:val="22"/>
          <w:vertAlign w:val="baseline"/>
          <w:lang w:val="sr-Cyrl-CS" w:eastAsia="ar-SA"/>
        </w:rPr>
        <w:t>53</w:t>
      </w:r>
      <w:r w:rsidRPr="008919B9">
        <w:rPr>
          <w:rFonts w:ascii="Arial" w:hAnsi="Arial" w:cs="Arial"/>
          <w:sz w:val="22"/>
          <w:szCs w:val="22"/>
          <w:vertAlign w:val="baseline"/>
          <w:lang w:val="sr-Cyrl-CS" w:eastAsia="ar-SA"/>
        </w:rPr>
        <w:t>; текући рачун број 840-</w:t>
      </w:r>
      <w:r w:rsidR="006878B8">
        <w:rPr>
          <w:rFonts w:ascii="Arial" w:hAnsi="Arial" w:cs="Arial"/>
          <w:sz w:val="22"/>
          <w:szCs w:val="22"/>
          <w:vertAlign w:val="baseline"/>
          <w:lang w:val="sr-Cyrl-CS" w:eastAsia="ar-SA"/>
        </w:rPr>
        <w:t xml:space="preserve">829661-68 </w:t>
      </w:r>
      <w:r w:rsidRPr="008919B9">
        <w:rPr>
          <w:rFonts w:ascii="Arial" w:hAnsi="Arial" w:cs="Arial"/>
          <w:sz w:val="22"/>
          <w:szCs w:val="22"/>
          <w:vertAlign w:val="baseline"/>
          <w:lang w:val="sr-Cyrl-CS" w:eastAsia="ar-SA"/>
        </w:rPr>
        <w:t xml:space="preserve">Управа за трезор, и </w:t>
      </w:r>
    </w:p>
    <w:p w:rsidR="00CD56C8" w:rsidRPr="008919B9" w:rsidRDefault="00CD56C8" w:rsidP="00CD56C8">
      <w:pPr>
        <w:suppressAutoHyphens/>
        <w:ind w:left="567" w:right="360"/>
        <w:jc w:val="both"/>
        <w:rPr>
          <w:rFonts w:ascii="Arial" w:hAnsi="Arial" w:cs="Arial"/>
          <w:sz w:val="22"/>
          <w:szCs w:val="22"/>
          <w:vertAlign w:val="baseline"/>
          <w:lang w:val="sr-Cyrl-CS" w:eastAsia="ar-SA"/>
        </w:rPr>
      </w:pPr>
    </w:p>
    <w:p w:rsidR="00CD56C8" w:rsidRPr="008919B9" w:rsidRDefault="00CD56C8" w:rsidP="00CD56C8">
      <w:pPr>
        <w:suppressAutoHyphens/>
        <w:ind w:left="567" w:right="36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8919B9">
        <w:rPr>
          <w:rFonts w:ascii="Arial" w:hAnsi="Arial" w:cs="Arial"/>
          <w:sz w:val="22"/>
          <w:szCs w:val="22"/>
          <w:vertAlign w:val="baseline"/>
          <w:lang w:val="ru-RU" w:eastAsia="ar-SA"/>
        </w:rPr>
        <w:t xml:space="preserve">  ___</w:t>
      </w:r>
      <w:r w:rsidRPr="008919B9">
        <w:rPr>
          <w:rFonts w:ascii="Arial" w:hAnsi="Arial" w:cs="Arial"/>
          <w:sz w:val="22"/>
          <w:szCs w:val="22"/>
          <w:vertAlign w:val="baseline"/>
          <w:lang w:val="sr-Cyrl-CS" w:eastAsia="ar-SA"/>
        </w:rPr>
        <w:t>_____________________ (у</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даљем</w:t>
      </w:r>
      <w:r w:rsidRPr="008919B9">
        <w:rPr>
          <w:rFonts w:ascii="Arial" w:hAnsi="Arial" w:cs="Arial"/>
          <w:sz w:val="22"/>
          <w:szCs w:val="22"/>
          <w:vertAlign w:val="baseline"/>
          <w:lang w:val="ru-RU" w:eastAsia="ar-SA"/>
        </w:rPr>
        <w:t xml:space="preserve"> </w:t>
      </w:r>
      <w:r w:rsidRPr="008919B9">
        <w:rPr>
          <w:rFonts w:ascii="Arial" w:hAnsi="Arial" w:cs="Arial"/>
          <w:sz w:val="22"/>
          <w:szCs w:val="22"/>
          <w:vertAlign w:val="baseline"/>
          <w:lang w:val="sr-Cyrl-CS" w:eastAsia="ar-SA"/>
        </w:rPr>
        <w:t>тексту:</w:t>
      </w:r>
      <w:r w:rsidRPr="008919B9">
        <w:rPr>
          <w:rFonts w:ascii="Arial" w:hAnsi="Arial" w:cs="Arial"/>
          <w:sz w:val="22"/>
          <w:szCs w:val="22"/>
          <w:vertAlign w:val="baseline"/>
          <w:lang w:val="ru-RU" w:eastAsia="ar-SA"/>
        </w:rPr>
        <w:t xml:space="preserve"> </w:t>
      </w:r>
      <w:r w:rsidRPr="008919B9">
        <w:rPr>
          <w:rFonts w:ascii="Arial" w:hAnsi="Arial" w:cs="Arial"/>
          <w:b/>
          <w:sz w:val="22"/>
          <w:szCs w:val="22"/>
          <w:vertAlign w:val="baseline"/>
          <w:lang w:val="sr-Cyrl-CS" w:eastAsia="ar-SA"/>
        </w:rPr>
        <w:t>испоручилац добара</w:t>
      </w:r>
      <w:r w:rsidRPr="008919B9">
        <w:rPr>
          <w:rFonts w:ascii="Arial" w:hAnsi="Arial" w:cs="Arial"/>
          <w:sz w:val="22"/>
          <w:szCs w:val="22"/>
          <w:vertAlign w:val="baseline"/>
          <w:lang w:val="sr-Cyrl-CS" w:eastAsia="ar-SA"/>
        </w:rPr>
        <w:t>), порески идентификациони број ________________</w:t>
      </w:r>
      <w:r w:rsidRPr="008919B9">
        <w:rPr>
          <w:rFonts w:ascii="Arial" w:hAnsi="Arial" w:cs="Arial"/>
          <w:sz w:val="22"/>
          <w:szCs w:val="22"/>
          <w:vertAlign w:val="baseline"/>
          <w:lang w:val="sr-Latn-CS" w:eastAsia="ar-SA"/>
        </w:rPr>
        <w:t xml:space="preserve">; </w:t>
      </w:r>
      <w:r w:rsidRPr="008919B9">
        <w:rPr>
          <w:rFonts w:ascii="Arial" w:hAnsi="Arial" w:cs="Arial"/>
          <w:sz w:val="22"/>
          <w:szCs w:val="22"/>
          <w:vertAlign w:val="baseline"/>
          <w:lang w:val="sr-Cyrl-CS" w:eastAsia="ar-SA"/>
        </w:rPr>
        <w:t>матични број _____________; текући рачун ______________________ код __________ банке.</w:t>
      </w:r>
    </w:p>
    <w:p w:rsidR="00CD56C8" w:rsidRPr="008919B9" w:rsidRDefault="00CD56C8" w:rsidP="00CD56C8">
      <w:pPr>
        <w:suppressAutoHyphens/>
        <w:ind w:firstLine="450"/>
        <w:jc w:val="both"/>
        <w:rPr>
          <w:rFonts w:ascii="Arial" w:hAnsi="Arial" w:cs="Arial"/>
          <w:sz w:val="22"/>
          <w:szCs w:val="22"/>
          <w:vertAlign w:val="baseline"/>
          <w:lang w:val="sr-Cyrl-CS" w:eastAsia="ar-SA"/>
        </w:rPr>
      </w:pPr>
      <w:r w:rsidRPr="008919B9">
        <w:rPr>
          <w:rFonts w:ascii="Arial" w:hAnsi="Arial" w:cs="Arial"/>
          <w:sz w:val="22"/>
          <w:szCs w:val="22"/>
          <w:vertAlign w:val="baseline"/>
          <w:lang w:val="sr-Cyrl-CS" w:eastAsia="ar-SA"/>
        </w:rPr>
        <w:t xml:space="preserve">  </w:t>
      </w:r>
    </w:p>
    <w:p w:rsidR="00CD56C8" w:rsidRPr="008919B9" w:rsidRDefault="00CD56C8" w:rsidP="00CD56C8">
      <w:pPr>
        <w:suppressAutoHyphens/>
        <w:jc w:val="center"/>
        <w:rPr>
          <w:rFonts w:ascii="Arial" w:hAnsi="Arial" w:cs="Arial"/>
          <w:b/>
          <w:sz w:val="22"/>
          <w:szCs w:val="22"/>
          <w:vertAlign w:val="baseline"/>
          <w:lang w:val="en-US" w:eastAsia="ar-SA"/>
        </w:rPr>
      </w:pPr>
      <w:r w:rsidRPr="008919B9">
        <w:rPr>
          <w:rFonts w:ascii="Arial" w:hAnsi="Arial" w:cs="Arial"/>
          <w:b/>
          <w:sz w:val="22"/>
          <w:szCs w:val="22"/>
          <w:vertAlign w:val="baseline"/>
          <w:lang w:val="sr-Cyrl-CS" w:eastAsia="ar-SA"/>
        </w:rPr>
        <w:t>Члан 1.</w:t>
      </w:r>
    </w:p>
    <w:p w:rsidR="00CD56C8" w:rsidRPr="000B2EDE" w:rsidRDefault="00CD56C8" w:rsidP="00E56C34">
      <w:pPr>
        <w:pStyle w:val="ListParagraph"/>
        <w:numPr>
          <w:ilvl w:val="1"/>
          <w:numId w:val="6"/>
        </w:numPr>
        <w:jc w:val="both"/>
        <w:rPr>
          <w:rFonts w:ascii="Arial" w:hAnsi="Arial" w:cs="Arial"/>
          <w:sz w:val="22"/>
          <w:szCs w:val="22"/>
          <w:vertAlign w:val="baseline"/>
          <w:lang w:val="sr-Cyrl-CS" w:eastAsia="ar-SA"/>
        </w:rPr>
      </w:pPr>
      <w:r w:rsidRPr="000B2EDE">
        <w:rPr>
          <w:rFonts w:ascii="Arial" w:hAnsi="Arial" w:cs="Arial"/>
          <w:sz w:val="22"/>
          <w:szCs w:val="22"/>
          <w:vertAlign w:val="baseline"/>
          <w:lang w:val="sr-Cyrl-CS" w:eastAsia="ar-SA"/>
        </w:rPr>
        <w:t xml:space="preserve">Уговорне стране констатују: да је наручилац, на основу члана 32. Закона о јавним набавкама </w:t>
      </w:r>
      <w:r w:rsidR="003572BE" w:rsidRPr="000B2EDE">
        <w:rPr>
          <w:rFonts w:ascii="Arial" w:hAnsi="Arial" w:cs="Arial"/>
          <w:noProof/>
          <w:sz w:val="22"/>
          <w:szCs w:val="22"/>
          <w:vertAlign w:val="baseline"/>
          <w:lang w:val="ru-RU"/>
        </w:rPr>
        <w:t>(,,Сл.гласник РС“, број 124/12</w:t>
      </w:r>
      <w:r w:rsidR="003572BE" w:rsidRPr="000B2EDE">
        <w:rPr>
          <w:rFonts w:ascii="Arial" w:hAnsi="Arial" w:cs="Arial"/>
          <w:noProof/>
          <w:sz w:val="22"/>
          <w:szCs w:val="22"/>
          <w:vertAlign w:val="baseline"/>
          <w:lang w:val="sr-Latn-RS"/>
        </w:rPr>
        <w:t xml:space="preserve">; 14/2015 </w:t>
      </w:r>
      <w:r w:rsidR="003572BE" w:rsidRPr="000B2EDE">
        <w:rPr>
          <w:rFonts w:ascii="Arial" w:hAnsi="Arial" w:cs="Arial"/>
          <w:noProof/>
          <w:sz w:val="22"/>
          <w:szCs w:val="22"/>
          <w:vertAlign w:val="baseline"/>
          <w:lang w:val="sr-Cyrl-RS"/>
        </w:rPr>
        <w:t>и</w:t>
      </w:r>
      <w:r w:rsidR="003572BE" w:rsidRPr="000B2EDE">
        <w:rPr>
          <w:rFonts w:ascii="Arial" w:hAnsi="Arial" w:cs="Arial"/>
          <w:noProof/>
          <w:sz w:val="22"/>
          <w:szCs w:val="22"/>
          <w:vertAlign w:val="baseline"/>
          <w:lang w:val="sr-Latn-RS"/>
        </w:rPr>
        <w:t xml:space="preserve"> 68/2015</w:t>
      </w:r>
      <w:r w:rsidR="003572BE" w:rsidRPr="000B2EDE">
        <w:rPr>
          <w:rFonts w:ascii="Arial" w:hAnsi="Arial" w:cs="Arial"/>
          <w:noProof/>
          <w:sz w:val="22"/>
          <w:szCs w:val="22"/>
          <w:vertAlign w:val="baseline"/>
          <w:lang w:val="ru-RU"/>
        </w:rPr>
        <w:t>),</w:t>
      </w:r>
      <w:r w:rsidR="0064477B" w:rsidRPr="000B2EDE">
        <w:rPr>
          <w:rFonts w:ascii="Arial" w:hAnsi="Arial" w:cs="Arial"/>
          <w:sz w:val="22"/>
          <w:szCs w:val="22"/>
          <w:vertAlign w:val="baseline"/>
          <w:lang w:val="sr-Cyrl-CS" w:eastAsia="ar-SA"/>
        </w:rPr>
        <w:t xml:space="preserve"> </w:t>
      </w:r>
      <w:r w:rsidRPr="000B2EDE">
        <w:rPr>
          <w:rFonts w:ascii="Arial" w:hAnsi="Arial" w:cs="Arial"/>
          <w:sz w:val="22"/>
          <w:szCs w:val="22"/>
          <w:vertAlign w:val="baseline"/>
          <w:lang w:val="sr-Cyrl-CS" w:eastAsia="ar-SA"/>
        </w:rPr>
        <w:t>спровео поступак јавне набавке</w:t>
      </w:r>
      <w:r w:rsidR="006878B8">
        <w:rPr>
          <w:rFonts w:ascii="Arial" w:hAnsi="Arial" w:cs="Arial"/>
          <w:sz w:val="22"/>
          <w:szCs w:val="22"/>
          <w:vertAlign w:val="baseline"/>
          <w:lang w:val="sr-Cyrl-CS" w:eastAsia="ar-SA"/>
        </w:rPr>
        <w:t xml:space="preserve"> мале вредности</w:t>
      </w:r>
      <w:r w:rsidRPr="000B2EDE">
        <w:rPr>
          <w:rFonts w:ascii="Arial" w:hAnsi="Arial" w:cs="Arial"/>
          <w:sz w:val="22"/>
          <w:szCs w:val="22"/>
          <w:vertAlign w:val="baseline"/>
          <w:lang w:val="sr-Cyrl-CS" w:eastAsia="ar-SA"/>
        </w:rPr>
        <w:t xml:space="preserve">, (редни број набавке </w:t>
      </w:r>
      <w:r w:rsidR="00ED7DA8" w:rsidRPr="00ED7DA8">
        <w:rPr>
          <w:rFonts w:ascii="Arial" w:hAnsi="Arial" w:cs="Arial"/>
          <w:b/>
          <w:sz w:val="22"/>
          <w:szCs w:val="22"/>
          <w:vertAlign w:val="baseline"/>
          <w:lang w:val="sr-Cyrl-CS" w:eastAsia="ar-SA"/>
        </w:rPr>
        <w:t>6</w:t>
      </w:r>
      <w:r w:rsidR="003572BE" w:rsidRPr="00AF110C">
        <w:rPr>
          <w:rFonts w:ascii="Arial" w:hAnsi="Arial" w:cs="Arial"/>
          <w:b/>
          <w:sz w:val="22"/>
          <w:szCs w:val="22"/>
          <w:vertAlign w:val="baseline"/>
          <w:lang w:val="sr-Cyrl-RS" w:eastAsia="ar-SA"/>
        </w:rPr>
        <w:t>/</w:t>
      </w:r>
      <w:r w:rsidR="003572BE" w:rsidRPr="000B2EDE">
        <w:rPr>
          <w:rFonts w:ascii="Arial" w:hAnsi="Arial" w:cs="Arial"/>
          <w:b/>
          <w:sz w:val="22"/>
          <w:szCs w:val="22"/>
          <w:vertAlign w:val="baseline"/>
          <w:lang w:val="sr-Cyrl-RS" w:eastAsia="ar-SA"/>
        </w:rPr>
        <w:t>201</w:t>
      </w:r>
      <w:r w:rsidR="00ED7DA8">
        <w:rPr>
          <w:rFonts w:ascii="Arial" w:hAnsi="Arial" w:cs="Arial"/>
          <w:b/>
          <w:sz w:val="22"/>
          <w:szCs w:val="22"/>
          <w:vertAlign w:val="baseline"/>
          <w:lang w:val="sr-Cyrl-RS" w:eastAsia="ar-SA"/>
        </w:rPr>
        <w:t>8</w:t>
      </w:r>
      <w:r w:rsidRPr="000B2EDE">
        <w:rPr>
          <w:rFonts w:ascii="Arial" w:hAnsi="Arial" w:cs="Arial"/>
          <w:sz w:val="22"/>
          <w:szCs w:val="22"/>
          <w:vertAlign w:val="baseline"/>
          <w:lang w:val="sr-Cyrl-CS" w:eastAsia="ar-SA"/>
        </w:rPr>
        <w:t>) који је оглашен на Порталу јавних набавки, Интернет страници наручиоца</w:t>
      </w:r>
      <w:r w:rsidR="00ED7450">
        <w:rPr>
          <w:rFonts w:ascii="Arial" w:hAnsi="Arial" w:cs="Arial"/>
          <w:sz w:val="22"/>
          <w:szCs w:val="22"/>
          <w:vertAlign w:val="baseline"/>
          <w:lang w:val="sr-Cyrl-CS" w:eastAsia="ar-SA"/>
        </w:rPr>
        <w:t>.</w:t>
      </w:r>
    </w:p>
    <w:p w:rsidR="000B2EDE" w:rsidRPr="000B2EDE" w:rsidRDefault="000B2EDE" w:rsidP="000B2EDE">
      <w:pPr>
        <w:pStyle w:val="ListParagraph"/>
        <w:jc w:val="both"/>
        <w:rPr>
          <w:rFonts w:ascii="Arial" w:hAnsi="Arial" w:cs="Arial"/>
          <w:sz w:val="22"/>
          <w:szCs w:val="22"/>
          <w:vertAlign w:val="baseline"/>
          <w:lang w:val="sr-Cyrl-CS" w:eastAsia="ar-SA"/>
        </w:rPr>
      </w:pPr>
    </w:p>
    <w:p w:rsidR="00CD56C8" w:rsidRPr="008919B9" w:rsidRDefault="00CD56C8" w:rsidP="00390D25">
      <w:pPr>
        <w:tabs>
          <w:tab w:val="left" w:pos="360"/>
        </w:tabs>
        <w:suppressAutoHyphens/>
        <w:jc w:val="center"/>
        <w:rPr>
          <w:rFonts w:ascii="Arial" w:hAnsi="Arial" w:cs="Arial"/>
          <w:b/>
          <w:sz w:val="22"/>
          <w:szCs w:val="22"/>
          <w:vertAlign w:val="baseline"/>
          <w:lang w:val="ru-RU"/>
        </w:rPr>
      </w:pPr>
      <w:r w:rsidRPr="008919B9">
        <w:rPr>
          <w:rFonts w:ascii="Arial" w:hAnsi="Arial" w:cs="Arial"/>
          <w:b/>
          <w:sz w:val="22"/>
          <w:szCs w:val="22"/>
          <w:vertAlign w:val="baseline"/>
          <w:lang w:val="sr-Cyrl-CS"/>
        </w:rPr>
        <w:t>Члан 2.</w:t>
      </w:r>
    </w:p>
    <w:p w:rsidR="00CD56C8" w:rsidRDefault="00CD56C8" w:rsidP="00CD56C8">
      <w:pPr>
        <w:jc w:val="both"/>
        <w:rPr>
          <w:rFonts w:ascii="Arial" w:hAnsi="Arial" w:cs="Arial"/>
          <w:sz w:val="22"/>
          <w:szCs w:val="22"/>
          <w:vertAlign w:val="baseline"/>
          <w:lang w:val="sr-Latn-RS"/>
        </w:rPr>
      </w:pPr>
      <w:r w:rsidRPr="008919B9">
        <w:rPr>
          <w:rFonts w:ascii="Arial" w:hAnsi="Arial" w:cs="Arial"/>
          <w:b/>
          <w:sz w:val="22"/>
          <w:szCs w:val="22"/>
          <w:vertAlign w:val="baseline"/>
          <w:lang w:val="sr-Cyrl-CS"/>
        </w:rPr>
        <w:t xml:space="preserve">2.1. </w:t>
      </w:r>
      <w:r w:rsidRPr="008919B9">
        <w:rPr>
          <w:rFonts w:ascii="Arial" w:hAnsi="Arial" w:cs="Arial"/>
          <w:sz w:val="22"/>
          <w:szCs w:val="22"/>
          <w:vertAlign w:val="baseline"/>
          <w:lang w:val="sr-Cyrl-CS"/>
        </w:rPr>
        <w:t xml:space="preserve">Предмет уговора је </w:t>
      </w:r>
      <w:r w:rsidR="00ED7450" w:rsidRPr="00ED7450">
        <w:rPr>
          <w:rFonts w:ascii="Arial" w:hAnsi="Arial" w:cs="Arial"/>
          <w:b/>
          <w:noProof/>
          <w:sz w:val="22"/>
          <w:szCs w:val="22"/>
          <w:vertAlign w:val="baseline"/>
          <w:lang w:val="sr-Cyrl-CS"/>
        </w:rPr>
        <w:t>набавка енергената</w:t>
      </w:r>
      <w:r w:rsidR="00401831">
        <w:rPr>
          <w:rFonts w:ascii="Arial" w:hAnsi="Arial" w:cs="Arial"/>
          <w:b/>
          <w:noProof/>
          <w:sz w:val="22"/>
          <w:szCs w:val="22"/>
          <w:vertAlign w:val="baseline"/>
          <w:lang w:val="sr-Cyrl-CS"/>
        </w:rPr>
        <w:t xml:space="preserve">-деривати за грејање, ЈНМВ бр. </w:t>
      </w:r>
      <w:r w:rsidR="00ED7DA8">
        <w:rPr>
          <w:rFonts w:ascii="Arial" w:hAnsi="Arial" w:cs="Arial"/>
          <w:b/>
          <w:noProof/>
          <w:sz w:val="22"/>
          <w:szCs w:val="22"/>
          <w:vertAlign w:val="baseline"/>
          <w:lang w:val="sr-Cyrl-CS"/>
        </w:rPr>
        <w:t>6</w:t>
      </w:r>
      <w:r w:rsidR="00ED7450" w:rsidRPr="00ED7450">
        <w:rPr>
          <w:rFonts w:ascii="Arial" w:hAnsi="Arial" w:cs="Arial"/>
          <w:b/>
          <w:noProof/>
          <w:sz w:val="22"/>
          <w:szCs w:val="22"/>
          <w:vertAlign w:val="baseline"/>
          <w:lang w:val="sr-Cyrl-CS"/>
        </w:rPr>
        <w:t>/201</w:t>
      </w:r>
      <w:r w:rsidR="00ED7DA8">
        <w:rPr>
          <w:rFonts w:ascii="Arial" w:hAnsi="Arial" w:cs="Arial"/>
          <w:b/>
          <w:noProof/>
          <w:sz w:val="22"/>
          <w:szCs w:val="22"/>
          <w:vertAlign w:val="baseline"/>
          <w:lang w:val="sr-Cyrl-CS"/>
        </w:rPr>
        <w:t>8</w:t>
      </w:r>
      <w:r>
        <w:rPr>
          <w:rFonts w:ascii="Arial" w:hAnsi="Arial" w:cs="Arial"/>
          <w:b/>
          <w:noProof/>
          <w:sz w:val="22"/>
          <w:szCs w:val="22"/>
          <w:vertAlign w:val="baseline"/>
          <w:lang w:val="sr-Cyrl-CS"/>
        </w:rPr>
        <w:t>,</w:t>
      </w:r>
      <w:r w:rsidR="00ED7450">
        <w:rPr>
          <w:rFonts w:ascii="Arial" w:hAnsi="Arial" w:cs="Arial"/>
          <w:b/>
          <w:noProof/>
          <w:sz w:val="22"/>
          <w:szCs w:val="22"/>
          <w:vertAlign w:val="baseline"/>
          <w:lang w:val="sr-Cyrl-RS"/>
        </w:rPr>
        <w:t>Партија бр. 1- уље за ложење- мазут С</w:t>
      </w:r>
      <w:r w:rsidRPr="008919B9">
        <w:rPr>
          <w:rFonts w:ascii="Arial" w:hAnsi="Arial" w:cs="Arial"/>
          <w:b/>
          <w:noProof/>
          <w:sz w:val="22"/>
          <w:szCs w:val="22"/>
          <w:vertAlign w:val="baseline"/>
          <w:lang w:val="sr-Cyrl-CS"/>
        </w:rPr>
        <w:t xml:space="preserve">  </w:t>
      </w:r>
      <w:r w:rsidRPr="008919B9">
        <w:rPr>
          <w:rFonts w:ascii="Arial" w:hAnsi="Arial" w:cs="Arial"/>
          <w:sz w:val="22"/>
          <w:szCs w:val="22"/>
          <w:vertAlign w:val="baseline"/>
          <w:lang w:val="sr-Cyrl-CS"/>
        </w:rPr>
        <w:t xml:space="preserve">а у свему према прихваћеној понуди испоручиоца добара број </w:t>
      </w:r>
      <w:r w:rsidRPr="008919B9">
        <w:rPr>
          <w:rFonts w:ascii="Arial" w:hAnsi="Arial" w:cs="Arial"/>
          <w:sz w:val="22"/>
          <w:szCs w:val="22"/>
          <w:vertAlign w:val="baseline"/>
          <w:lang w:val="ru-RU"/>
        </w:rPr>
        <w:t>_________________</w:t>
      </w:r>
      <w:r w:rsidRPr="008919B9">
        <w:rPr>
          <w:rFonts w:ascii="Arial" w:hAnsi="Arial" w:cs="Arial"/>
          <w:sz w:val="22"/>
          <w:szCs w:val="22"/>
          <w:vertAlign w:val="baseline"/>
          <w:lang w:val="sr-Latn-CS"/>
        </w:rPr>
        <w:t xml:space="preserve"> </w:t>
      </w:r>
      <w:r w:rsidRPr="008919B9">
        <w:rPr>
          <w:rFonts w:ascii="Arial" w:hAnsi="Arial" w:cs="Arial"/>
          <w:sz w:val="22"/>
          <w:szCs w:val="22"/>
          <w:vertAlign w:val="baseline"/>
          <w:lang w:val="sr-Cyrl-CS"/>
        </w:rPr>
        <w:t>од ___________________ године која чини саставни део овог уговора.</w:t>
      </w:r>
    </w:p>
    <w:p w:rsidR="0024767E" w:rsidRPr="0024767E" w:rsidRDefault="0024767E" w:rsidP="00CD56C8">
      <w:pPr>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CD56C8" w:rsidRPr="00F31281"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CD56C8" w:rsidRDefault="00CD56C8" w:rsidP="00CD56C8">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 xml:space="preserve">Цена </w:t>
      </w:r>
      <w:r w:rsidR="004C0462" w:rsidRPr="004C0462">
        <w:rPr>
          <w:rFonts w:ascii="Arial" w:hAnsi="Arial" w:cs="Arial"/>
          <w:noProof/>
          <w:sz w:val="22"/>
          <w:szCs w:val="22"/>
          <w:vertAlign w:val="baseline"/>
          <w:lang w:val="sr-Cyrl-CS"/>
        </w:rPr>
        <w:t xml:space="preserve">енергената </w:t>
      </w:r>
      <w:r w:rsidR="00ED7450">
        <w:rPr>
          <w:rFonts w:ascii="Arial" w:hAnsi="Arial" w:cs="Arial"/>
          <w:noProof/>
          <w:sz w:val="22"/>
          <w:szCs w:val="22"/>
          <w:vertAlign w:val="baseline"/>
          <w:lang w:val="sr-Cyrl-CS"/>
        </w:rPr>
        <w:t>–</w:t>
      </w:r>
      <w:r w:rsidR="004C0462" w:rsidRPr="004C0462">
        <w:rPr>
          <w:rFonts w:ascii="Arial" w:hAnsi="Arial" w:cs="Arial"/>
          <w:noProof/>
          <w:sz w:val="22"/>
          <w:szCs w:val="22"/>
          <w:vertAlign w:val="baseline"/>
          <w:lang w:val="sr-Cyrl-CS"/>
        </w:rPr>
        <w:t xml:space="preserve"> мазута</w:t>
      </w:r>
      <w:r w:rsidR="00ED7450">
        <w:rPr>
          <w:rFonts w:ascii="Arial" w:hAnsi="Arial" w:cs="Arial"/>
          <w:noProof/>
          <w:sz w:val="22"/>
          <w:szCs w:val="22"/>
          <w:vertAlign w:val="baseline"/>
          <w:lang w:val="sr-Cyrl-CS"/>
        </w:rPr>
        <w:t xml:space="preserve"> </w:t>
      </w:r>
      <w:r w:rsidR="004C0462" w:rsidRPr="004C0462">
        <w:rPr>
          <w:rFonts w:ascii="Arial" w:hAnsi="Arial" w:cs="Arial"/>
          <w:noProof/>
          <w:sz w:val="22"/>
          <w:szCs w:val="22"/>
          <w:vertAlign w:val="baseline"/>
          <w:lang w:val="sr-Cyrl-CS"/>
        </w:rPr>
        <w:t>за грејање</w:t>
      </w:r>
      <w:r w:rsidR="004C0462">
        <w:rPr>
          <w:rFonts w:ascii="Arial" w:hAnsi="Arial" w:cs="Arial"/>
          <w:b/>
          <w:noProof/>
          <w:sz w:val="22"/>
          <w:szCs w:val="22"/>
          <w:vertAlign w:val="baseline"/>
          <w:lang w:val="sr-Cyrl-CS"/>
        </w:rPr>
        <w:t xml:space="preserve"> </w:t>
      </w:r>
      <w:r w:rsidR="00056041">
        <w:rPr>
          <w:rFonts w:ascii="Arial" w:hAnsi="Arial" w:cs="Arial"/>
          <w:sz w:val="22"/>
          <w:szCs w:val="22"/>
          <w:vertAlign w:val="baseline"/>
          <w:lang w:val="sr-Cyrl-CS" w:eastAsia="ar-SA"/>
        </w:rPr>
        <w:t>се може усклађивати са кретањима цена на тржишту нафтних деривата</w:t>
      </w:r>
      <w:r w:rsidRPr="00F31281">
        <w:rPr>
          <w:rFonts w:ascii="Arial" w:hAnsi="Arial" w:cs="Arial"/>
          <w:sz w:val="22"/>
          <w:szCs w:val="22"/>
          <w:vertAlign w:val="baseline"/>
          <w:lang w:val="sr-Cyrl-CS" w:eastAsia="ar-SA"/>
        </w:rPr>
        <w:t>.</w:t>
      </w:r>
    </w:p>
    <w:p w:rsidR="004C0462" w:rsidRDefault="00056041" w:rsidP="00CD56C8">
      <w:pPr>
        <w:suppressAutoHyphens/>
        <w:jc w:val="both"/>
        <w:rPr>
          <w:rFonts w:ascii="Arial" w:hAnsi="Arial" w:cs="Arial"/>
          <w:b/>
          <w:noProof/>
          <w:sz w:val="22"/>
          <w:szCs w:val="22"/>
          <w:vertAlign w:val="baseline"/>
          <w:lang w:val="sr-Cyrl-CS"/>
        </w:rPr>
      </w:pPr>
      <w:r w:rsidRPr="00056041">
        <w:rPr>
          <w:rFonts w:ascii="Arial" w:hAnsi="Arial" w:cs="Arial"/>
          <w:b/>
          <w:sz w:val="22"/>
          <w:szCs w:val="22"/>
          <w:vertAlign w:val="baseline"/>
          <w:lang w:val="sr-Cyrl-CS" w:eastAsia="ar-SA"/>
        </w:rPr>
        <w:t>3.3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Испоручилац се обавезује да наручиоца обавештава о промени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3.4</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Испоручене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sidR="004C0462">
        <w:rPr>
          <w:rFonts w:ascii="Arial" w:hAnsi="Arial" w:cs="Arial"/>
          <w:noProof/>
          <w:sz w:val="22"/>
          <w:szCs w:val="22"/>
          <w:vertAlign w:val="baseline"/>
          <w:lang w:val="sr-Cyrl-CS"/>
        </w:rPr>
        <w:t xml:space="preserve">, </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eastAsia="ar-SA"/>
        </w:rPr>
        <w:t>и</w:t>
      </w:r>
      <w:r w:rsidR="004C0462">
        <w:rPr>
          <w:rFonts w:ascii="Arial" w:hAnsi="Arial" w:cs="Arial"/>
          <w:sz w:val="22"/>
          <w:szCs w:val="22"/>
          <w:vertAlign w:val="baseline"/>
          <w:lang w:val="sr-Cyrl-CS" w:eastAsia="ar-SA"/>
        </w:rPr>
        <w:t>с</w:t>
      </w:r>
      <w:r>
        <w:rPr>
          <w:rFonts w:ascii="Arial" w:hAnsi="Arial" w:cs="Arial"/>
          <w:sz w:val="22"/>
          <w:szCs w:val="22"/>
          <w:vertAlign w:val="baseline"/>
          <w:lang w:val="sr-Cyrl-CS" w:eastAsia="ar-SA"/>
        </w:rPr>
        <w:t>поручилац ће фактурисати наручиоцу по цени која важи на дан испоруке, а која је јавно објављена.</w:t>
      </w:r>
    </w:p>
    <w:p w:rsidR="007C7D6D" w:rsidRPr="007C7D6D" w:rsidRDefault="007C7D6D" w:rsidP="007C7D6D">
      <w:pPr>
        <w:jc w:val="both"/>
        <w:rPr>
          <w:rFonts w:ascii="Arial" w:hAnsi="Arial" w:cs="Arial"/>
          <w:sz w:val="22"/>
          <w:szCs w:val="22"/>
          <w:vertAlign w:val="baseline"/>
          <w:lang w:val="sr-Cyrl-BA"/>
        </w:rPr>
      </w:pPr>
      <w:r w:rsidRPr="007C7D6D">
        <w:rPr>
          <w:rFonts w:ascii="Arial" w:hAnsi="Arial" w:cs="Arial"/>
          <w:b/>
          <w:sz w:val="22"/>
          <w:szCs w:val="22"/>
          <w:vertAlign w:val="baseline"/>
          <w:lang w:val="sr-Latn-RS" w:eastAsia="ar-SA"/>
        </w:rPr>
        <w:t>3.5.</w:t>
      </w:r>
      <w:r w:rsidRPr="007C7D6D">
        <w:rPr>
          <w:lang w:val="sr-Cyrl-CS"/>
        </w:rPr>
        <w:t xml:space="preserve"> </w:t>
      </w:r>
      <w:r w:rsidRPr="007C7D6D">
        <w:rPr>
          <w:rFonts w:ascii="Arial" w:hAnsi="Arial" w:cs="Arial"/>
          <w:sz w:val="22"/>
          <w:szCs w:val="22"/>
          <w:vertAlign w:val="baseline"/>
          <w:lang w:val="sr-Cyrl-CS"/>
        </w:rPr>
        <w:t xml:space="preserve">Количине горива које су предмет овог уговора су оквирне и </w:t>
      </w:r>
      <w:r>
        <w:rPr>
          <w:rFonts w:ascii="Arial" w:hAnsi="Arial" w:cs="Arial"/>
          <w:sz w:val="22"/>
          <w:szCs w:val="22"/>
          <w:vertAlign w:val="baseline"/>
          <w:lang w:val="sr-Cyrl-RS"/>
        </w:rPr>
        <w:t>кретаће се</w:t>
      </w:r>
      <w:r w:rsidRPr="007C7D6D">
        <w:rPr>
          <w:rFonts w:ascii="Arial" w:hAnsi="Arial" w:cs="Arial"/>
          <w:sz w:val="22"/>
          <w:szCs w:val="22"/>
          <w:vertAlign w:val="baseline"/>
          <w:lang w:val="sr-Cyrl-CS"/>
        </w:rPr>
        <w:t xml:space="preserve"> у оквиру износа који је предвиђен </w:t>
      </w:r>
      <w:r>
        <w:rPr>
          <w:rFonts w:ascii="Arial" w:hAnsi="Arial" w:cs="Arial"/>
          <w:sz w:val="22"/>
          <w:szCs w:val="22"/>
          <w:vertAlign w:val="baseline"/>
          <w:lang w:val="sr-Cyrl-CS"/>
        </w:rPr>
        <w:t>Ф</w:t>
      </w:r>
      <w:r w:rsidRPr="007C7D6D">
        <w:rPr>
          <w:rFonts w:ascii="Arial" w:hAnsi="Arial" w:cs="Arial"/>
          <w:sz w:val="22"/>
          <w:szCs w:val="22"/>
          <w:vertAlign w:val="baseline"/>
          <w:lang w:val="sr-Cyrl-CS"/>
        </w:rPr>
        <w:t xml:space="preserve">инансисјким планом и </w:t>
      </w:r>
      <w:r>
        <w:rPr>
          <w:rFonts w:ascii="Arial" w:hAnsi="Arial" w:cs="Arial"/>
          <w:sz w:val="22"/>
          <w:szCs w:val="22"/>
          <w:vertAlign w:val="baseline"/>
          <w:lang w:val="sr-Cyrl-CS"/>
        </w:rPr>
        <w:t>П</w:t>
      </w:r>
      <w:r w:rsidRPr="007C7D6D">
        <w:rPr>
          <w:rFonts w:ascii="Arial" w:hAnsi="Arial" w:cs="Arial"/>
          <w:sz w:val="22"/>
          <w:szCs w:val="22"/>
          <w:vertAlign w:val="baseline"/>
          <w:lang w:val="sr-Cyrl-CS"/>
        </w:rPr>
        <w:t xml:space="preserve">ланом набавки у зависности од цена горива на тржишту.  </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t>3.</w:t>
      </w:r>
      <w:r w:rsidR="007C7D6D">
        <w:rPr>
          <w:rFonts w:ascii="Arial" w:hAnsi="Arial" w:cs="Arial"/>
          <w:b/>
          <w:sz w:val="22"/>
          <w:szCs w:val="22"/>
          <w:vertAlign w:val="baseline"/>
          <w:lang w:val="sr-Cyrl-CS" w:eastAsia="ar-SA"/>
        </w:rPr>
        <w:t>6</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Под даном испоруке подразумева се дан када је испоручилац предао </w:t>
      </w:r>
      <w:r w:rsidR="004C0462" w:rsidRPr="004C0462">
        <w:rPr>
          <w:rFonts w:ascii="Arial" w:hAnsi="Arial" w:cs="Arial"/>
          <w:noProof/>
          <w:sz w:val="22"/>
          <w:szCs w:val="22"/>
          <w:vertAlign w:val="baseline"/>
          <w:lang w:val="sr-Cyrl-CS"/>
        </w:rPr>
        <w:t>енергенат</w:t>
      </w:r>
      <w:r w:rsidR="004C0462">
        <w:rPr>
          <w:rFonts w:ascii="Arial" w:hAnsi="Arial" w:cs="Arial"/>
          <w:noProof/>
          <w:sz w:val="22"/>
          <w:szCs w:val="22"/>
          <w:vertAlign w:val="baseline"/>
          <w:lang w:val="sr-Cyrl-CS"/>
        </w:rPr>
        <w:t>е</w:t>
      </w:r>
      <w:r w:rsidR="004C0462" w:rsidRPr="004C0462">
        <w:rPr>
          <w:rFonts w:ascii="Arial" w:hAnsi="Arial" w:cs="Arial"/>
          <w:noProof/>
          <w:sz w:val="22"/>
          <w:szCs w:val="22"/>
          <w:vertAlign w:val="baseline"/>
          <w:lang w:val="sr-Cyrl-CS"/>
        </w:rPr>
        <w:t xml:space="preserve"> - мазут за грејање</w:t>
      </w:r>
      <w:r>
        <w:rPr>
          <w:rFonts w:ascii="Arial" w:hAnsi="Arial" w:cs="Arial"/>
          <w:sz w:val="22"/>
          <w:szCs w:val="22"/>
          <w:vertAlign w:val="baseline"/>
          <w:lang w:val="sr-Cyrl-CS" w:eastAsia="ar-SA"/>
        </w:rPr>
        <w:t xml:space="preserve"> превознику на превоз.</w:t>
      </w:r>
    </w:p>
    <w:p w:rsidR="004C0462" w:rsidRPr="00F31281" w:rsidRDefault="004C0462" w:rsidP="00CD56C8">
      <w:pPr>
        <w:suppressAutoHyphens/>
        <w:jc w:val="both"/>
        <w:rPr>
          <w:rFonts w:ascii="Arial" w:hAnsi="Arial" w:cs="Arial"/>
          <w:sz w:val="22"/>
          <w:szCs w:val="22"/>
          <w:vertAlign w:val="baseline"/>
          <w:lang w:val="sr-Cyrl-C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CD56C8" w:rsidRDefault="00CD56C8" w:rsidP="00901DB7">
      <w:pPr>
        <w:suppressAutoHyphens/>
        <w:autoSpaceDE w:val="0"/>
        <w:ind w:right="-11"/>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00901DB7" w:rsidRPr="008919B9">
        <w:rPr>
          <w:rFonts w:ascii="Arial" w:hAnsi="Arial" w:cs="Arial"/>
          <w:b/>
          <w:sz w:val="22"/>
          <w:szCs w:val="22"/>
          <w:vertAlign w:val="baseline"/>
          <w:lang w:val="ru-RU"/>
        </w:rPr>
        <w:t xml:space="preserve"> </w:t>
      </w:r>
      <w:r w:rsidR="00901DB7" w:rsidRPr="008919B9">
        <w:rPr>
          <w:rFonts w:ascii="Arial" w:hAnsi="Arial" w:cs="Arial"/>
          <w:sz w:val="22"/>
          <w:szCs w:val="22"/>
          <w:vertAlign w:val="baseline"/>
          <w:lang w:val="sr-Cyrl-RS"/>
        </w:rPr>
        <w:t xml:space="preserve">Плаћање ће се вршити </w:t>
      </w:r>
      <w:r w:rsidR="00901DB7" w:rsidRPr="008919B9">
        <w:rPr>
          <w:rFonts w:ascii="Arial" w:hAnsi="Arial" w:cs="Arial"/>
          <w:sz w:val="22"/>
          <w:szCs w:val="22"/>
          <w:vertAlign w:val="baseline"/>
          <w:lang w:val="ru-RU" w:eastAsia="ar-SA"/>
        </w:rPr>
        <w:t>у року од</w:t>
      </w:r>
      <w:r w:rsidR="00901DB7">
        <w:rPr>
          <w:rFonts w:ascii="Arial" w:hAnsi="Arial" w:cs="Arial"/>
          <w:sz w:val="22"/>
          <w:szCs w:val="22"/>
          <w:vertAlign w:val="baseline"/>
          <w:lang w:val="ru-RU" w:eastAsia="ar-SA"/>
        </w:rPr>
        <w:t xml:space="preserve"> _______ а најдуже</w:t>
      </w:r>
      <w:r w:rsidR="00901DB7" w:rsidRPr="008919B9">
        <w:rPr>
          <w:rFonts w:ascii="Arial" w:hAnsi="Arial" w:cs="Arial"/>
          <w:sz w:val="22"/>
          <w:szCs w:val="22"/>
          <w:vertAlign w:val="baseline"/>
          <w:lang w:val="ru-RU" w:eastAsia="ar-SA"/>
        </w:rPr>
        <w:t xml:space="preserve"> </w:t>
      </w:r>
      <w:r w:rsidR="00901DB7">
        <w:rPr>
          <w:rFonts w:ascii="Arial" w:hAnsi="Arial" w:cs="Arial"/>
          <w:b/>
          <w:sz w:val="22"/>
          <w:szCs w:val="22"/>
          <w:vertAlign w:val="baseline"/>
          <w:lang w:val="ru-RU" w:eastAsia="ar-SA"/>
        </w:rPr>
        <w:t>45</w:t>
      </w:r>
      <w:r w:rsidR="00901DB7" w:rsidRPr="008919B9">
        <w:rPr>
          <w:rFonts w:ascii="Arial" w:hAnsi="Arial" w:cs="Arial"/>
          <w:b/>
          <w:sz w:val="22"/>
          <w:szCs w:val="22"/>
          <w:vertAlign w:val="baseline"/>
          <w:lang w:val="ru-RU" w:eastAsia="ar-SA"/>
        </w:rPr>
        <w:t xml:space="preserve"> (</w:t>
      </w:r>
      <w:r w:rsidR="00901DB7">
        <w:rPr>
          <w:rFonts w:ascii="Arial" w:hAnsi="Arial" w:cs="Arial"/>
          <w:b/>
          <w:sz w:val="22"/>
          <w:szCs w:val="22"/>
          <w:vertAlign w:val="baseline"/>
          <w:lang w:val="ru-RU" w:eastAsia="ar-SA"/>
        </w:rPr>
        <w:t>четрдесетпет</w:t>
      </w:r>
      <w:r w:rsidR="00901DB7" w:rsidRPr="008919B9">
        <w:rPr>
          <w:rFonts w:ascii="Arial" w:hAnsi="Arial" w:cs="Arial"/>
          <w:b/>
          <w:sz w:val="22"/>
          <w:szCs w:val="22"/>
          <w:vertAlign w:val="baseline"/>
          <w:lang w:val="ru-RU" w:eastAsia="ar-SA"/>
        </w:rPr>
        <w:t>) дана</w:t>
      </w:r>
      <w:r w:rsidR="00901DB7" w:rsidRPr="008919B9">
        <w:rPr>
          <w:rFonts w:ascii="Arial" w:hAnsi="Arial" w:cs="Arial"/>
          <w:sz w:val="22"/>
          <w:szCs w:val="22"/>
          <w:vertAlign w:val="baseline"/>
          <w:lang w:val="ru-RU" w:eastAsia="ar-SA"/>
        </w:rPr>
        <w:t xml:space="preserve">, </w:t>
      </w:r>
      <w:r w:rsidR="00901DB7" w:rsidRPr="008919B9">
        <w:rPr>
          <w:rFonts w:ascii="Arial" w:hAnsi="Arial" w:cs="Arial"/>
          <w:sz w:val="22"/>
          <w:szCs w:val="22"/>
          <w:vertAlign w:val="baseline"/>
          <w:lang w:val="sr-Cyrl-CS" w:eastAsia="ar-SA"/>
        </w:rPr>
        <w:t>од дана пријема уредно испостављеног рачуна</w:t>
      </w:r>
      <w:r w:rsidR="00901DB7" w:rsidRPr="008919B9">
        <w:rPr>
          <w:rFonts w:ascii="Arial" w:hAnsi="Arial" w:cs="Arial"/>
          <w:noProof/>
          <w:sz w:val="22"/>
          <w:szCs w:val="22"/>
          <w:vertAlign w:val="baseline"/>
          <w:lang w:val="sr-Cyrl-CS" w:eastAsia="zh-CN"/>
        </w:rPr>
        <w:t>.</w:t>
      </w:r>
      <w:r w:rsidR="00901DB7">
        <w:rPr>
          <w:rFonts w:ascii="Arial" w:hAnsi="Arial" w:cs="Arial"/>
          <w:noProof/>
          <w:sz w:val="22"/>
          <w:szCs w:val="22"/>
          <w:vertAlign w:val="baseline"/>
          <w:lang w:val="sr-Latn-RS" w:eastAsia="zh-CN"/>
        </w:rPr>
        <w:t xml:space="preserve"> </w:t>
      </w:r>
      <w:r w:rsidR="00901DB7">
        <w:rPr>
          <w:rFonts w:ascii="Arial" w:hAnsi="Arial" w:cs="Arial"/>
          <w:noProof/>
          <w:sz w:val="22"/>
          <w:szCs w:val="22"/>
          <w:vertAlign w:val="baseline"/>
          <w:lang w:val="sr-Cyrl-RS" w:eastAsia="zh-CN"/>
        </w:rPr>
        <w:t xml:space="preserve">Рок плаћања не може бити краћи од 30 дана </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056041" w:rsidRDefault="00056041" w:rsidP="00CD56C8">
      <w:pPr>
        <w:suppressAutoHyphens/>
        <w:jc w:val="both"/>
        <w:rPr>
          <w:rFonts w:ascii="Arial" w:hAnsi="Arial" w:cs="Arial"/>
          <w:sz w:val="22"/>
          <w:szCs w:val="22"/>
          <w:vertAlign w:val="baseline"/>
          <w:lang w:val="sr-Latn-RS" w:eastAsia="ar-SA"/>
        </w:rPr>
      </w:pPr>
      <w:r w:rsidRPr="00056041">
        <w:rPr>
          <w:rFonts w:ascii="Arial" w:hAnsi="Arial" w:cs="Arial"/>
          <w:b/>
          <w:sz w:val="22"/>
          <w:szCs w:val="22"/>
          <w:vertAlign w:val="baseline"/>
          <w:lang w:val="sr-Cyrl-CS" w:eastAsia="ar-SA"/>
        </w:rPr>
        <w:lastRenderedPageBreak/>
        <w:t>4.2.</w:t>
      </w:r>
      <w:r>
        <w:rPr>
          <w:rFonts w:ascii="Arial" w:hAnsi="Arial" w:cs="Arial"/>
          <w:sz w:val="22"/>
          <w:szCs w:val="22"/>
          <w:vertAlign w:val="baseline"/>
          <w:lang w:val="sr-Cyrl-CS" w:eastAsia="ar-SA"/>
        </w:rPr>
        <w:t xml:space="preserve"> Рок за плаћање тече од дана испоруке </w:t>
      </w:r>
      <w:r w:rsidR="004C0462" w:rsidRPr="004C0462">
        <w:rPr>
          <w:rFonts w:ascii="Arial" w:hAnsi="Arial" w:cs="Arial"/>
          <w:noProof/>
          <w:sz w:val="22"/>
          <w:szCs w:val="22"/>
          <w:vertAlign w:val="baseline"/>
          <w:lang w:val="sr-Cyrl-CS"/>
        </w:rPr>
        <w:t>енергената - мазута за грејање</w:t>
      </w:r>
      <w:r>
        <w:rPr>
          <w:rFonts w:ascii="Arial" w:hAnsi="Arial" w:cs="Arial"/>
          <w:sz w:val="22"/>
          <w:szCs w:val="22"/>
          <w:vertAlign w:val="baseline"/>
          <w:lang w:val="sr-Cyrl-CS" w:eastAsia="ar-SA"/>
        </w:rPr>
        <w:t>. За неблаговремено плаћање испоручилац ће наручиоцу обрачунавати законску затезну камату, на месечном нивоу сагласно закону.</w:t>
      </w:r>
    </w:p>
    <w:p w:rsidR="0024767E" w:rsidRDefault="0024767E" w:rsidP="0024767E">
      <w:pPr>
        <w:suppressAutoHyphens/>
        <w:jc w:val="both"/>
        <w:rPr>
          <w:rFonts w:ascii="Arial" w:hAnsi="Arial" w:cs="Arial"/>
          <w:sz w:val="20"/>
          <w:szCs w:val="20"/>
          <w:vertAlign w:val="baseline"/>
          <w:lang w:val="sr-Cyrl-RS" w:eastAsia="ar-SA"/>
        </w:rPr>
      </w:pPr>
      <w:r>
        <w:rPr>
          <w:rFonts w:ascii="Arial" w:hAnsi="Arial" w:cs="Arial"/>
          <w:b/>
          <w:sz w:val="22"/>
          <w:szCs w:val="22"/>
          <w:vertAlign w:val="baseline"/>
          <w:lang w:val="sr-Latn-RS"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val="sr-Latn-RS" w:eastAsia="ar-SA"/>
        </w:rPr>
        <w:t>3</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val="sr-Cyrl-RS"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val="sr-Cyrl-RS" w:eastAsia="ar-SA"/>
        </w:rPr>
        <w:t xml:space="preserve">  </w:t>
      </w:r>
    </w:p>
    <w:p w:rsidR="00901DB7" w:rsidRDefault="00901DB7" w:rsidP="0024767E">
      <w:pPr>
        <w:suppressAutoHyphens/>
        <w:jc w:val="both"/>
        <w:rPr>
          <w:rFonts w:ascii="Arial" w:hAnsi="Arial" w:cs="Arial"/>
          <w:sz w:val="20"/>
          <w:szCs w:val="20"/>
          <w:vertAlign w:val="baseline"/>
          <w:lang w:val="sr-Cyrl-RS" w:eastAsia="ar-SA"/>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12610" w:rsidRDefault="00CD56C8" w:rsidP="00901DB7">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901DB7" w:rsidRPr="008919B9">
        <w:rPr>
          <w:rFonts w:ascii="Arial" w:hAnsi="Arial" w:cs="Arial"/>
          <w:sz w:val="22"/>
          <w:szCs w:val="22"/>
          <w:vertAlign w:val="baseline"/>
          <w:lang w:val="sr-Cyrl-CS"/>
        </w:rPr>
        <w:t>Испорука ће се вршити сукцесивно, по позиву наручиоца</w:t>
      </w:r>
      <w:r w:rsidR="00712610">
        <w:rPr>
          <w:rFonts w:ascii="Arial" w:hAnsi="Arial" w:cs="Arial"/>
          <w:sz w:val="22"/>
          <w:szCs w:val="22"/>
          <w:vertAlign w:val="baseline"/>
          <w:lang w:val="sr-Cyrl-CS"/>
        </w:rPr>
        <w:t>.</w:t>
      </w:r>
      <w:r w:rsidR="00901DB7" w:rsidRPr="008919B9">
        <w:rPr>
          <w:rFonts w:ascii="Arial" w:hAnsi="Arial" w:cs="Arial"/>
          <w:sz w:val="22"/>
          <w:szCs w:val="22"/>
          <w:vertAlign w:val="baseline"/>
          <w:lang w:val="sr-Cyrl-CS"/>
        </w:rPr>
        <w:t xml:space="preserve"> </w:t>
      </w:r>
    </w:p>
    <w:p w:rsidR="00E2468D" w:rsidRDefault="00E2468D" w:rsidP="00901DB7">
      <w:pPr>
        <w:jc w:val="both"/>
        <w:rPr>
          <w:rFonts w:ascii="Arial" w:hAnsi="Arial" w:cs="Arial"/>
          <w:sz w:val="22"/>
          <w:szCs w:val="22"/>
          <w:vertAlign w:val="baseline"/>
          <w:lang w:val="sr-Cyrl-CS"/>
        </w:rPr>
      </w:pPr>
      <w:r w:rsidRPr="00E2468D">
        <w:rPr>
          <w:rFonts w:ascii="Arial" w:hAnsi="Arial" w:cs="Arial"/>
          <w:b/>
          <w:sz w:val="22"/>
          <w:szCs w:val="22"/>
          <w:vertAlign w:val="baseline"/>
          <w:lang w:val="sr-Cyrl-CS"/>
        </w:rPr>
        <w:t xml:space="preserve">5.2. </w:t>
      </w:r>
      <w:r w:rsidRPr="00E2468D">
        <w:rPr>
          <w:rFonts w:ascii="Arial" w:hAnsi="Arial" w:cs="Arial"/>
          <w:sz w:val="22"/>
          <w:szCs w:val="22"/>
          <w:vertAlign w:val="baseline"/>
          <w:lang w:val="sr-Cyrl-CS"/>
        </w:rPr>
        <w:t xml:space="preserve">Наручилац је дужан да на месту </w:t>
      </w:r>
      <w:r>
        <w:rPr>
          <w:rFonts w:ascii="Arial" w:hAnsi="Arial" w:cs="Arial"/>
          <w:sz w:val="22"/>
          <w:szCs w:val="22"/>
          <w:vertAlign w:val="baseline"/>
          <w:lang w:val="sr-Cyrl-CS"/>
        </w:rPr>
        <w:t>пријема</w:t>
      </w:r>
      <w:r w:rsidRPr="00E2468D">
        <w:rPr>
          <w:rFonts w:ascii="Arial" w:hAnsi="Arial" w:cs="Arial"/>
          <w:sz w:val="22"/>
          <w:szCs w:val="22"/>
          <w:vertAlign w:val="baseline"/>
          <w:lang w:val="sr-Cyrl-CS"/>
        </w:rPr>
        <w:t xml:space="preserve">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noProof/>
          <w:sz w:val="22"/>
          <w:szCs w:val="22"/>
          <w:vertAlign w:val="baseline"/>
          <w:lang w:val="sr-Cyrl-CS"/>
        </w:rPr>
        <w:t>,</w:t>
      </w:r>
      <w:r w:rsidR="004C0462">
        <w:rPr>
          <w:rFonts w:ascii="Arial" w:hAnsi="Arial" w:cs="Arial"/>
          <w:b/>
          <w:noProof/>
          <w:sz w:val="22"/>
          <w:szCs w:val="22"/>
          <w:vertAlign w:val="baseline"/>
          <w:lang w:val="sr-Cyrl-CS"/>
        </w:rPr>
        <w:t xml:space="preserve"> </w:t>
      </w:r>
      <w:r>
        <w:rPr>
          <w:rFonts w:ascii="Arial" w:hAnsi="Arial" w:cs="Arial"/>
          <w:sz w:val="22"/>
          <w:szCs w:val="22"/>
          <w:vertAlign w:val="baseline"/>
          <w:lang w:val="sr-Cyrl-CS"/>
        </w:rPr>
        <w:t>спроведе организацију рада којом се обезбеђује пријем за мазут непрекидно 24 часа.</w:t>
      </w:r>
    </w:p>
    <w:p w:rsidR="004C0462" w:rsidRDefault="004C0462" w:rsidP="00CD56C8">
      <w:pPr>
        <w:autoSpaceDE w:val="0"/>
        <w:autoSpaceDN w:val="0"/>
        <w:adjustRightInd w:val="0"/>
        <w:jc w:val="both"/>
        <w:rPr>
          <w:rFonts w:ascii="Arial" w:hAnsi="Arial" w:cs="Arial"/>
          <w:sz w:val="22"/>
          <w:szCs w:val="22"/>
          <w:vertAlign w:val="baseline"/>
          <w:lang w:val="sr-Cyrl-CS"/>
        </w:rPr>
      </w:pPr>
    </w:p>
    <w:p w:rsidR="00CD56C8" w:rsidRDefault="00CD56C8" w:rsidP="00CD56C8">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CD56C8" w:rsidRDefault="00CD56C8" w:rsidP="00CD56C8">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w:t>
      </w:r>
      <w:r w:rsidR="00E2468D">
        <w:rPr>
          <w:rFonts w:ascii="Arial" w:hAnsi="Arial" w:cs="Arial"/>
          <w:b/>
          <w:sz w:val="22"/>
          <w:szCs w:val="22"/>
          <w:vertAlign w:val="baseline"/>
          <w:lang w:val="sr-Cyrl-CS"/>
        </w:rPr>
        <w:t>1</w:t>
      </w:r>
      <w:r w:rsidRPr="00841948">
        <w:rPr>
          <w:rFonts w:ascii="Arial" w:hAnsi="Arial" w:cs="Arial"/>
          <w:b/>
          <w:sz w:val="22"/>
          <w:szCs w:val="22"/>
          <w:vertAlign w:val="baseline"/>
          <w:lang w:val="sr-Cyrl-CS"/>
        </w:rPr>
        <w:t>.</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из понуде коју је наручилац прихватио.</w:t>
      </w:r>
    </w:p>
    <w:p w:rsidR="00CD56C8" w:rsidRPr="007F0E36" w:rsidRDefault="00CD56C8" w:rsidP="00CD56C8">
      <w:pPr>
        <w:autoSpaceDE w:val="0"/>
        <w:autoSpaceDN w:val="0"/>
        <w:adjustRightInd w:val="0"/>
        <w:jc w:val="both"/>
        <w:rPr>
          <w:rFonts w:ascii="Arial" w:hAnsi="Arial" w:cs="Arial"/>
          <w:sz w:val="22"/>
          <w:szCs w:val="22"/>
          <w:vertAlign w:val="baseline"/>
          <w:lang w:val="sr-Latn-RS"/>
        </w:rPr>
      </w:pPr>
    </w:p>
    <w:p w:rsidR="00CD56C8" w:rsidRPr="00F31281" w:rsidRDefault="00CD56C8" w:rsidP="00CD56C8">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 xml:space="preserve">Члан </w:t>
      </w: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p>
    <w:p w:rsidR="00E2468D" w:rsidRPr="00A71BB4" w:rsidRDefault="00CD56C8" w:rsidP="00E2468D">
      <w:pPr>
        <w:suppressAutoHyphens/>
        <w:ind w:right="184"/>
        <w:jc w:val="both"/>
        <w:rPr>
          <w:rFonts w:ascii="Arial" w:hAnsi="Arial" w:cs="Arial"/>
          <w:noProof/>
          <w:sz w:val="22"/>
          <w:szCs w:val="22"/>
          <w:vertAlign w:val="baseline"/>
          <w:lang w:val="sr-Cyrl-RS" w:eastAsia="zh-CN"/>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.1</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00E2468D">
        <w:rPr>
          <w:rFonts w:ascii="Arial" w:hAnsi="Arial" w:cs="Arial"/>
          <w:sz w:val="22"/>
          <w:szCs w:val="22"/>
          <w:vertAlign w:val="baseline"/>
          <w:lang w:val="sr-Cyrl-RS"/>
        </w:rPr>
        <w:t xml:space="preserve">, односно </w:t>
      </w:r>
      <w:r w:rsidR="00E2468D" w:rsidRPr="00A71BB4">
        <w:rPr>
          <w:rFonts w:ascii="Arial" w:hAnsi="Arial" w:cs="Arial"/>
          <w:noProof/>
          <w:sz w:val="22"/>
          <w:szCs w:val="22"/>
          <w:vertAlign w:val="baseline"/>
          <w:lang w:val="sr-Cyrl-RS" w:eastAsia="zh-CN"/>
        </w:rPr>
        <w:t>Правилнику о техничким и другим захтевима за течна горива нафтног порекла</w:t>
      </w:r>
      <w:r w:rsidR="0085442D" w:rsidRPr="00A71BB4">
        <w:rPr>
          <w:rFonts w:ascii="Arial" w:hAnsi="Arial" w:cs="Arial"/>
          <w:noProof/>
          <w:sz w:val="22"/>
          <w:szCs w:val="22"/>
          <w:vertAlign w:val="baseline"/>
          <w:lang w:val="sr-Cyrl-RS" w:eastAsia="zh-CN"/>
        </w:rPr>
        <w:t xml:space="preserve"> ( Сл. гласник РС бр. </w:t>
      </w:r>
      <w:r w:rsidR="00DB4DB3">
        <w:rPr>
          <w:rFonts w:ascii="Arial" w:hAnsi="Arial" w:cs="Arial"/>
          <w:noProof/>
          <w:sz w:val="22"/>
          <w:szCs w:val="22"/>
          <w:vertAlign w:val="baseline"/>
          <w:lang w:val="sr-Cyrl-RS" w:eastAsia="zh-CN"/>
        </w:rPr>
        <w:t>111/2015</w:t>
      </w:r>
      <w:r w:rsidR="0085442D" w:rsidRPr="00A71BB4">
        <w:rPr>
          <w:rFonts w:ascii="Arial" w:hAnsi="Arial" w:cs="Arial"/>
          <w:noProof/>
          <w:sz w:val="22"/>
          <w:szCs w:val="22"/>
          <w:vertAlign w:val="baseline"/>
          <w:lang w:val="sr-Cyrl-RS" w:eastAsia="zh-CN"/>
        </w:rPr>
        <w:t>)</w:t>
      </w:r>
      <w:r w:rsidR="00E2468D" w:rsidRPr="00A71BB4">
        <w:rPr>
          <w:rFonts w:ascii="Arial" w:hAnsi="Arial" w:cs="Arial"/>
          <w:noProof/>
          <w:sz w:val="22"/>
          <w:szCs w:val="22"/>
          <w:vertAlign w:val="baseline"/>
          <w:lang w:val="sr-Cyrl-RS" w:eastAsia="zh-CN"/>
        </w:rPr>
        <w:t>.</w:t>
      </w:r>
    </w:p>
    <w:p w:rsidR="00E2468D" w:rsidRPr="00E2468D"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.2</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r w:rsidR="00E2468D">
        <w:rPr>
          <w:rFonts w:ascii="Arial" w:hAnsi="Arial" w:cs="Arial"/>
          <w:sz w:val="22"/>
          <w:szCs w:val="22"/>
          <w:vertAlign w:val="baseline"/>
          <w:lang w:val="sr-Cyrl-RS"/>
        </w:rPr>
        <w:t>складишни простор</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007A623D">
        <w:rPr>
          <w:rFonts w:ascii="Arial" w:hAnsi="Arial" w:cs="Arial"/>
          <w:sz w:val="22"/>
          <w:szCs w:val="22"/>
          <w:vertAlign w:val="baseline"/>
          <w:lang w:val="sr-Cyrl-RS"/>
        </w:rPr>
        <w:t xml:space="preserve"> наручиоца и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007A623D">
        <w:rPr>
          <w:rFonts w:ascii="Arial" w:hAnsi="Arial" w:cs="Arial"/>
          <w:sz w:val="22"/>
          <w:szCs w:val="22"/>
          <w:vertAlign w:val="baseline"/>
          <w:lang w:val="sr-Cyrl-RS"/>
        </w:rPr>
        <w:t xml:space="preserve"> добара</w:t>
      </w:r>
      <w:r w:rsidRPr="00F31281">
        <w:rPr>
          <w:rFonts w:ascii="Arial" w:hAnsi="Arial" w:cs="Arial"/>
          <w:sz w:val="22"/>
          <w:szCs w:val="22"/>
          <w:vertAlign w:val="baseline"/>
        </w:rPr>
        <w:t>.</w:t>
      </w:r>
      <w:r w:rsidR="00E2468D">
        <w:rPr>
          <w:rFonts w:ascii="Arial" w:hAnsi="Arial" w:cs="Arial"/>
          <w:sz w:val="22"/>
          <w:szCs w:val="22"/>
          <w:vertAlign w:val="baseline"/>
          <w:lang w:val="sr-Cyrl-RS"/>
        </w:rPr>
        <w:t xml:space="preserve"> Мерење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E2468D">
        <w:rPr>
          <w:rFonts w:ascii="Arial" w:hAnsi="Arial" w:cs="Arial"/>
          <w:sz w:val="22"/>
          <w:szCs w:val="22"/>
          <w:vertAlign w:val="baseline"/>
          <w:lang w:val="sr-Cyrl-RS"/>
        </w:rPr>
        <w:t>врши се уређајима који су одобрени и баждарени од стране Дирекције за мере и драгоцене метале Републике Србије.</w:t>
      </w:r>
    </w:p>
    <w:p w:rsidR="00CD56C8"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7.3</w:t>
      </w:r>
      <w:r>
        <w:rPr>
          <w:rFonts w:ascii="Arial" w:hAnsi="Arial" w:cs="Arial"/>
          <w:sz w:val="22"/>
          <w:szCs w:val="22"/>
          <w:vertAlign w:val="baseline"/>
          <w:lang w:val="sr-Cyrl-RS"/>
        </w:rPr>
        <w:t>. У случају е</w:t>
      </w:r>
      <w:proofErr w:type="spellStart"/>
      <w:r w:rsidR="00CD56C8" w:rsidRPr="00F31281">
        <w:rPr>
          <w:rFonts w:ascii="Arial" w:hAnsi="Arial" w:cs="Arial"/>
          <w:sz w:val="22"/>
          <w:szCs w:val="22"/>
          <w:vertAlign w:val="baseline"/>
        </w:rPr>
        <w:t>вентуалн</w:t>
      </w:r>
      <w:proofErr w:type="spellEnd"/>
      <w:r>
        <w:rPr>
          <w:rFonts w:ascii="Arial" w:hAnsi="Arial" w:cs="Arial"/>
          <w:sz w:val="22"/>
          <w:szCs w:val="22"/>
          <w:vertAlign w:val="baseline"/>
          <w:lang w:val="sr-Cyrl-RS"/>
        </w:rPr>
        <w:t>е</w:t>
      </w:r>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рекламација</w:t>
      </w:r>
      <w:proofErr w:type="spellEnd"/>
      <w:r w:rsidR="00CD56C8" w:rsidRPr="00F31281">
        <w:rPr>
          <w:rFonts w:ascii="Arial" w:hAnsi="Arial" w:cs="Arial"/>
          <w:sz w:val="22"/>
          <w:szCs w:val="22"/>
          <w:vertAlign w:val="baseline"/>
        </w:rPr>
        <w:t xml:space="preserve"> </w:t>
      </w:r>
      <w:r w:rsidR="00CD56C8" w:rsidRPr="00F31281">
        <w:rPr>
          <w:rFonts w:ascii="Arial" w:hAnsi="Arial" w:cs="Arial"/>
          <w:sz w:val="22"/>
          <w:szCs w:val="22"/>
          <w:vertAlign w:val="baseline"/>
          <w:lang w:val="sr-Cyrl-RS"/>
        </w:rPr>
        <w:t>н</w:t>
      </w:r>
      <w:proofErr w:type="spellStart"/>
      <w:r w:rsidR="00CD56C8" w:rsidRPr="00F31281">
        <w:rPr>
          <w:rFonts w:ascii="Arial" w:hAnsi="Arial" w:cs="Arial"/>
          <w:sz w:val="22"/>
          <w:szCs w:val="22"/>
          <w:vertAlign w:val="baseline"/>
        </w:rPr>
        <w:t>аручиоца</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на</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испоручене</w:t>
      </w:r>
      <w:proofErr w:type="spellEnd"/>
      <w:r w:rsidR="00CD56C8" w:rsidRPr="00F31281">
        <w:rPr>
          <w:rFonts w:ascii="Arial" w:hAnsi="Arial" w:cs="Arial"/>
          <w:sz w:val="22"/>
          <w:szCs w:val="22"/>
          <w:vertAlign w:val="baseline"/>
        </w:rPr>
        <w:t xml:space="preserve"> </w:t>
      </w:r>
      <w:proofErr w:type="spellStart"/>
      <w:r w:rsidR="00CD56C8" w:rsidRPr="00F31281">
        <w:rPr>
          <w:rFonts w:ascii="Arial" w:hAnsi="Arial" w:cs="Arial"/>
          <w:sz w:val="22"/>
          <w:szCs w:val="22"/>
          <w:vertAlign w:val="baseline"/>
        </w:rPr>
        <w:t>количине</w:t>
      </w:r>
      <w:proofErr w:type="spellEnd"/>
      <w:r w:rsidR="00CD56C8" w:rsidRPr="00F31281">
        <w:rPr>
          <w:rFonts w:ascii="Arial" w:hAnsi="Arial" w:cs="Arial"/>
          <w:sz w:val="22"/>
          <w:szCs w:val="22"/>
          <w:vertAlign w:val="baseline"/>
        </w:rPr>
        <w:t xml:space="preserve"> </w:t>
      </w:r>
      <w:r>
        <w:rPr>
          <w:rFonts w:ascii="Arial" w:hAnsi="Arial" w:cs="Arial"/>
          <w:sz w:val="22"/>
          <w:szCs w:val="22"/>
          <w:vertAlign w:val="baseline"/>
          <w:lang w:val="sr-Cyrl-RS"/>
        </w:rPr>
        <w:t>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CD56C8" w:rsidRDefault="00CD56C8" w:rsidP="00CD56C8">
      <w:pPr>
        <w:jc w:val="both"/>
        <w:rPr>
          <w:rFonts w:ascii="Arial" w:hAnsi="Arial" w:cs="Arial"/>
          <w:sz w:val="22"/>
          <w:szCs w:val="22"/>
          <w:vertAlign w:val="baseline"/>
          <w:lang w:val="sr-Cyrl-RS"/>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4</w:t>
      </w:r>
      <w:r>
        <w:rPr>
          <w:rFonts w:ascii="Arial" w:hAnsi="Arial" w:cs="Arial"/>
          <w:b/>
          <w:sz w:val="22"/>
          <w:szCs w:val="22"/>
          <w:vertAlign w:val="baseline"/>
          <w:lang w:val="sr-Cyrl-RS"/>
        </w:rPr>
        <w:t xml:space="preserve"> </w:t>
      </w:r>
      <w:r w:rsidRPr="00F31281">
        <w:rPr>
          <w:rFonts w:ascii="Arial" w:hAnsi="Arial" w:cs="Arial"/>
          <w:sz w:val="22"/>
          <w:szCs w:val="22"/>
          <w:vertAlign w:val="baseline"/>
        </w:rPr>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r w:rsidR="0085442D">
        <w:rPr>
          <w:rFonts w:ascii="Arial" w:hAnsi="Arial" w:cs="Arial"/>
          <w:sz w:val="22"/>
          <w:szCs w:val="22"/>
          <w:vertAlign w:val="baseline"/>
          <w:lang w:val="sr-Cyrl-RS"/>
        </w:rPr>
        <w:t xml:space="preserve">евентуалне рекламације на квалитет, наручилац одмах обавештава испоручиоца, који упућује стручно лице ради узорковања </w:t>
      </w:r>
      <w:r w:rsidR="004C0462" w:rsidRPr="004C0462">
        <w:rPr>
          <w:rFonts w:ascii="Arial" w:hAnsi="Arial" w:cs="Arial"/>
          <w:noProof/>
          <w:sz w:val="22"/>
          <w:szCs w:val="22"/>
          <w:vertAlign w:val="baseline"/>
          <w:lang w:val="sr-Cyrl-CS"/>
        </w:rPr>
        <w:t>енергената - мазута за грејање</w:t>
      </w:r>
      <w:r w:rsidR="004C0462">
        <w:rPr>
          <w:rFonts w:ascii="Arial" w:hAnsi="Arial" w:cs="Arial"/>
          <w:b/>
          <w:noProof/>
          <w:sz w:val="22"/>
          <w:szCs w:val="22"/>
          <w:vertAlign w:val="baseline"/>
          <w:lang w:val="sr-Cyrl-CS"/>
        </w:rPr>
        <w:t xml:space="preserve">, </w:t>
      </w:r>
      <w:r w:rsidR="0085442D">
        <w:rPr>
          <w:rFonts w:ascii="Arial" w:hAnsi="Arial" w:cs="Arial"/>
          <w:sz w:val="22"/>
          <w:szCs w:val="22"/>
          <w:vertAlign w:val="baseline"/>
          <w:lang w:val="sr-Cyrl-RS"/>
        </w:rPr>
        <w:t>који се даје на анализу.</w:t>
      </w:r>
    </w:p>
    <w:p w:rsidR="0085442D" w:rsidRPr="0085442D" w:rsidRDefault="0085442D" w:rsidP="00CD56C8">
      <w:pPr>
        <w:jc w:val="both"/>
        <w:rPr>
          <w:rFonts w:ascii="Arial" w:hAnsi="Arial" w:cs="Arial"/>
          <w:sz w:val="22"/>
          <w:szCs w:val="22"/>
          <w:vertAlign w:val="baseline"/>
          <w:lang w:val="sr-Cyrl-RS"/>
        </w:rPr>
      </w:pPr>
      <w:r w:rsidRPr="0085442D">
        <w:rPr>
          <w:rFonts w:ascii="Arial" w:hAnsi="Arial" w:cs="Arial"/>
          <w:b/>
          <w:sz w:val="22"/>
          <w:szCs w:val="22"/>
          <w:vertAlign w:val="baseline"/>
          <w:lang w:val="sr-Cyrl-RS"/>
        </w:rPr>
        <w:t xml:space="preserve">7.5. </w:t>
      </w:r>
      <w:r w:rsidRPr="0085442D">
        <w:rPr>
          <w:rFonts w:ascii="Arial" w:hAnsi="Arial" w:cs="Arial"/>
          <w:sz w:val="22"/>
          <w:szCs w:val="22"/>
          <w:vertAlign w:val="baseline"/>
          <w:lang w:val="sr-Cyrl-RS"/>
        </w:rPr>
        <w:t>Наручилац и испоручилац су сагласни да до момента окончања рекламацио</w:t>
      </w:r>
      <w:r w:rsidR="005E5E45">
        <w:rPr>
          <w:rFonts w:ascii="Arial" w:hAnsi="Arial" w:cs="Arial"/>
          <w:sz w:val="22"/>
          <w:szCs w:val="22"/>
          <w:vertAlign w:val="baseline"/>
          <w:lang w:val="sr-Cyrl-RS"/>
        </w:rPr>
        <w:t>н</w:t>
      </w:r>
      <w:r w:rsidRPr="0085442D">
        <w:rPr>
          <w:rFonts w:ascii="Arial" w:hAnsi="Arial" w:cs="Arial"/>
          <w:sz w:val="22"/>
          <w:szCs w:val="22"/>
          <w:vertAlign w:val="baseline"/>
          <w:lang w:val="sr-Cyrl-RS"/>
        </w:rPr>
        <w:t>ог постпка , који не може трајати дуже од 15 календарских дана</w:t>
      </w:r>
      <w:r w:rsidR="00055DE7">
        <w:rPr>
          <w:rFonts w:ascii="Arial" w:hAnsi="Arial" w:cs="Arial"/>
          <w:sz w:val="22"/>
          <w:szCs w:val="22"/>
          <w:vertAlign w:val="baseline"/>
          <w:lang w:val="sr-Cyrl-RS"/>
        </w:rPr>
        <w:t xml:space="preserve"> и да </w:t>
      </w:r>
      <w:r w:rsidRPr="0085442D">
        <w:rPr>
          <w:rFonts w:ascii="Arial" w:hAnsi="Arial" w:cs="Arial"/>
          <w:sz w:val="22"/>
          <w:szCs w:val="22"/>
          <w:vertAlign w:val="baseline"/>
          <w:lang w:val="sr-Cyrl-RS"/>
        </w:rPr>
        <w:t>свака уговорна страна сноси своје трошкове.</w:t>
      </w:r>
    </w:p>
    <w:p w:rsidR="00CD56C8" w:rsidRPr="00F31281" w:rsidRDefault="00CD56C8" w:rsidP="00CD56C8">
      <w:pPr>
        <w:jc w:val="both"/>
        <w:rPr>
          <w:rFonts w:ascii="Arial" w:hAnsi="Arial" w:cs="Arial"/>
          <w:sz w:val="22"/>
          <w:szCs w:val="22"/>
          <w:vertAlign w:val="baseline"/>
        </w:rPr>
      </w:pPr>
      <w:r>
        <w:rPr>
          <w:rFonts w:ascii="Arial" w:hAnsi="Arial" w:cs="Arial"/>
          <w:b/>
          <w:sz w:val="22"/>
          <w:szCs w:val="22"/>
          <w:vertAlign w:val="baseline"/>
          <w:lang w:val="sr-Cyrl-RS"/>
        </w:rPr>
        <w:t>7</w:t>
      </w:r>
      <w:r w:rsidRPr="00F31281">
        <w:rPr>
          <w:rFonts w:ascii="Arial" w:hAnsi="Arial" w:cs="Arial"/>
          <w:b/>
          <w:sz w:val="22"/>
          <w:szCs w:val="22"/>
          <w:vertAlign w:val="baseline"/>
          <w:lang w:val="sr-Cyrl-RS"/>
        </w:rPr>
        <w:t>.</w:t>
      </w:r>
      <w:r w:rsidR="0085442D">
        <w:rPr>
          <w:rFonts w:ascii="Arial" w:hAnsi="Arial" w:cs="Arial"/>
          <w:b/>
          <w:sz w:val="22"/>
          <w:szCs w:val="22"/>
          <w:vertAlign w:val="baseline"/>
          <w:lang w:val="sr-Cyrl-RS"/>
        </w:rPr>
        <w:t>5</w:t>
      </w:r>
      <w:r>
        <w:rPr>
          <w:rFonts w:ascii="Arial" w:hAnsi="Arial" w:cs="Arial"/>
          <w:b/>
          <w:sz w:val="22"/>
          <w:szCs w:val="22"/>
          <w:vertAlign w:val="baseline"/>
          <w:lang w:val="sr-Cyrl-RS"/>
        </w:rPr>
        <w:t xml:space="preserve">  </w:t>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Pr>
          <w:rFonts w:ascii="Arial" w:hAnsi="Arial" w:cs="Arial"/>
          <w:sz w:val="22"/>
          <w:szCs w:val="22"/>
          <w:vertAlign w:val="baseline"/>
          <w:lang w:val="sr-Cyrl-CS"/>
        </w:rPr>
        <w:t xml:space="preserve">наручилац може да раскине </w:t>
      </w:r>
      <w:r w:rsidRPr="00F31281">
        <w:rPr>
          <w:rFonts w:ascii="Arial" w:hAnsi="Arial" w:cs="Arial"/>
          <w:sz w:val="22"/>
          <w:szCs w:val="22"/>
          <w:vertAlign w:val="baseline"/>
          <w:lang w:val="sr-Cyrl-CS"/>
        </w:rPr>
        <w:t>уговор.</w:t>
      </w:r>
    </w:p>
    <w:p w:rsidR="00CD56C8" w:rsidRPr="00F31281" w:rsidRDefault="00CD56C8" w:rsidP="00CD56C8">
      <w:pPr>
        <w:jc w:val="cente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.1. </w:t>
      </w:r>
      <w:r w:rsidRPr="00F31281">
        <w:rPr>
          <w:rFonts w:ascii="Arial" w:hAnsi="Arial" w:cs="Arial"/>
          <w:sz w:val="22"/>
          <w:szCs w:val="22"/>
          <w:vertAlign w:val="baseline"/>
          <w:lang w:val="sr-Cyrl-CS"/>
        </w:rPr>
        <w:t xml:space="preserve">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CD56C8" w:rsidRPr="00F31281" w:rsidRDefault="00CD56C8" w:rsidP="00CD56C8">
      <w:pPr>
        <w:jc w:val="both"/>
        <w:rPr>
          <w:rFonts w:ascii="Arial" w:hAnsi="Arial" w:cs="Arial"/>
          <w:sz w:val="22"/>
          <w:szCs w:val="22"/>
          <w:vertAlign w:val="baseline"/>
          <w:lang w:val="sr-Cyrl-CS"/>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Овај</w:t>
      </w: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уговор ступа на снагу од дана потписивања уговорних страна и важи годину дана.</w:t>
      </w: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F31281">
        <w:rPr>
          <w:rFonts w:ascii="Arial" w:hAnsi="Arial" w:cs="Arial"/>
          <w:b/>
          <w:sz w:val="22"/>
          <w:szCs w:val="22"/>
          <w:vertAlign w:val="baseline"/>
          <w:lang w:val="sr-Cyrl-CS"/>
        </w:rPr>
        <w:t xml:space="preserve">                               </w:t>
      </w:r>
    </w:p>
    <w:p w:rsidR="00CD56C8" w:rsidRPr="00F31281" w:rsidRDefault="00CD56C8" w:rsidP="00CD56C8">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D56C8" w:rsidRPr="00F31281" w:rsidRDefault="00CD56C8" w:rsidP="00CD56C8">
      <w:pPr>
        <w:rPr>
          <w:rFonts w:ascii="Arial" w:hAnsi="Arial" w:cs="Arial"/>
          <w:b/>
          <w:sz w:val="22"/>
          <w:szCs w:val="22"/>
          <w:vertAlign w:val="baseline"/>
          <w:lang w:val="sr-Cyrl-CS"/>
        </w:rPr>
      </w:pPr>
    </w:p>
    <w:p w:rsidR="00CD56C8" w:rsidRPr="00F31281" w:rsidRDefault="00CD56C8" w:rsidP="00CD56C8">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.2. </w:t>
      </w:r>
      <w:r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CD56C8" w:rsidRPr="00F31281" w:rsidRDefault="00CD56C8" w:rsidP="00CD56C8">
      <w:pPr>
        <w:jc w:val="center"/>
        <w:rPr>
          <w:rFonts w:ascii="Arial" w:hAnsi="Arial" w:cs="Arial"/>
          <w:b/>
          <w:sz w:val="22"/>
          <w:szCs w:val="22"/>
          <w:vertAlign w:val="baseline"/>
          <w:lang w:val="ru-RU"/>
        </w:rPr>
      </w:pPr>
    </w:p>
    <w:p w:rsidR="00CD56C8" w:rsidRPr="00F31281" w:rsidRDefault="00CD56C8" w:rsidP="00CD56C8">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CD56C8" w:rsidRPr="00F31281" w:rsidRDefault="00CD56C8" w:rsidP="00CD56C8">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CD56C8" w:rsidRPr="00F31281" w:rsidRDefault="00CD56C8" w:rsidP="00CD56C8">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CD56C8" w:rsidRPr="00F31281" w:rsidRDefault="00CD56C8" w:rsidP="00CD56C8">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D56C8" w:rsidRPr="00F31281" w:rsidRDefault="00CD56C8" w:rsidP="00CD56C8">
      <w:pPr>
        <w:suppressAutoHyphens/>
        <w:jc w:val="both"/>
        <w:rPr>
          <w:rFonts w:asciiTheme="minorHAnsi" w:hAnsiTheme="minorHAnsi"/>
          <w:vertAlign w:val="baseline"/>
          <w:lang w:val="sr-Cyrl-CS" w:eastAsia="ar-SA"/>
        </w:rPr>
      </w:pPr>
    </w:p>
    <w:p w:rsidR="00CD56C8" w:rsidRDefault="00CD56C8" w:rsidP="00CD56C8">
      <w:pPr>
        <w:suppressAutoHyphens/>
        <w:jc w:val="both"/>
        <w:rPr>
          <w:rFonts w:ascii="Arial" w:hAnsi="Arial" w:cs="Arial"/>
          <w:b/>
          <w:sz w:val="22"/>
          <w:szCs w:val="22"/>
          <w:vertAlign w:val="baseline"/>
          <w:lang w:val="sr-Latn-RS" w:eastAsia="ar-SA"/>
        </w:rPr>
      </w:pPr>
      <w:r w:rsidRPr="00F31281">
        <w:rPr>
          <w:rFonts w:ascii="Arial" w:hAnsi="Arial" w:cs="Arial"/>
          <w:b/>
          <w:sz w:val="22"/>
          <w:szCs w:val="22"/>
          <w:vertAlign w:val="baseline"/>
          <w:lang w:val="sr-Cyrl-CS" w:eastAsia="ar-SA"/>
        </w:rPr>
        <w:t xml:space="preserve">    </w:t>
      </w:r>
    </w:p>
    <w:p w:rsidR="00390D25" w:rsidRDefault="00390D25" w:rsidP="00CD56C8">
      <w:pPr>
        <w:suppressAutoHyphens/>
        <w:jc w:val="both"/>
        <w:rPr>
          <w:rFonts w:ascii="Arial" w:hAnsi="Arial" w:cs="Arial"/>
          <w:b/>
          <w:sz w:val="22"/>
          <w:szCs w:val="22"/>
          <w:vertAlign w:val="baseline"/>
          <w:lang w:val="sr-Latn-RS" w:eastAsia="ar-SA"/>
        </w:rPr>
      </w:pPr>
    </w:p>
    <w:p w:rsidR="00390D25" w:rsidRPr="00390D25" w:rsidRDefault="00390D25" w:rsidP="00CD56C8">
      <w:pPr>
        <w:suppressAutoHyphens/>
        <w:jc w:val="both"/>
        <w:rPr>
          <w:rFonts w:ascii="Arial" w:hAnsi="Arial" w:cs="Arial"/>
          <w:b/>
          <w:sz w:val="22"/>
          <w:szCs w:val="22"/>
          <w:vertAlign w:val="baseline"/>
          <w:lang w:val="sr-Latn-RS" w:eastAsia="ar-SA"/>
        </w:rPr>
      </w:pP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CD56C8" w:rsidRPr="00F31281" w:rsidRDefault="00CD56C8" w:rsidP="00CD56C8">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CD56C8" w:rsidRPr="00F31281" w:rsidRDefault="00CD56C8" w:rsidP="00CD56C8">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C2641B" w:rsidRPr="008919B9" w:rsidTr="0064477B">
        <w:trPr>
          <w:trHeight w:val="270"/>
        </w:trPr>
        <w:tc>
          <w:tcPr>
            <w:tcW w:w="1908" w:type="dxa"/>
            <w:tcBorders>
              <w:top w:val="nil"/>
              <w:left w:val="nil"/>
              <w:bottom w:val="nil"/>
              <w:right w:val="nil"/>
            </w:tcBorders>
            <w:shd w:val="clear" w:color="auto" w:fill="auto"/>
            <w:vAlign w:val="center"/>
          </w:tcPr>
          <w:p w:rsidR="00C2641B" w:rsidRPr="004758F9" w:rsidRDefault="00C2641B" w:rsidP="00C2641B">
            <w:pPr>
              <w:jc w:val="center"/>
              <w:rPr>
                <w:rFonts w:ascii="Arial" w:hAnsi="Arial" w:cs="Arial"/>
                <w:b/>
                <w:sz w:val="22"/>
                <w:szCs w:val="22"/>
                <w:vertAlign w:val="baseline"/>
                <w:lang w:val="sr-Cyrl-RS"/>
              </w:rPr>
            </w:pPr>
          </w:p>
        </w:tc>
      </w:tr>
    </w:tbl>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0B2EDE" w:rsidRDefault="000B2EDE" w:rsidP="00C2641B">
      <w:pPr>
        <w:autoSpaceDE w:val="0"/>
        <w:autoSpaceDN w:val="0"/>
        <w:adjustRightInd w:val="0"/>
        <w:rPr>
          <w:rFonts w:ascii="Arial" w:hAnsi="Arial" w:cs="Arial"/>
          <w:noProof/>
          <w:sz w:val="22"/>
          <w:szCs w:val="22"/>
          <w:vertAlign w:val="baseline"/>
          <w:lang w:val="sr-Cyrl-CS" w:eastAsia="sr-Latn-CS"/>
        </w:rPr>
      </w:pPr>
    </w:p>
    <w:p w:rsidR="00ED7450" w:rsidRPr="00ED7450" w:rsidRDefault="00C2641B" w:rsidP="00ED7450">
      <w:pPr>
        <w:autoSpaceDE w:val="0"/>
        <w:autoSpaceDN w:val="0"/>
        <w:adjustRightInd w:val="0"/>
        <w:jc w:val="both"/>
        <w:rPr>
          <w:rFonts w:ascii="Arial" w:hAnsi="Arial" w:cs="Arial"/>
          <w:sz w:val="22"/>
          <w:szCs w:val="22"/>
          <w:vertAlign w:val="baseline"/>
          <w:lang w:val="sr-Cyrl-CS" w:eastAsia="ar-SA"/>
        </w:rPr>
      </w:pPr>
      <w:r w:rsidRPr="008919B9">
        <w:rPr>
          <w:rFonts w:ascii="Arial" w:hAnsi="Arial" w:cs="Arial"/>
          <w:sz w:val="22"/>
          <w:szCs w:val="22"/>
          <w:vertAlign w:val="baseline"/>
          <w:lang w:val="ru-RU"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ab/>
        <w:t xml:space="preserve"> Модел уговора дужан је  да попуни, овери печатом и потпише одговорно лице понуђача.</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МОДЕЛ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b/>
          <w:sz w:val="22"/>
          <w:szCs w:val="22"/>
          <w:vertAlign w:val="baseline"/>
          <w:lang w:val="sr-Cyrl-CS" w:eastAsia="ar-SA"/>
        </w:rPr>
        <w:t>Дом здравља Мионица</w:t>
      </w:r>
      <w:r w:rsidRPr="00ED7450">
        <w:rPr>
          <w:rFonts w:ascii="Arial" w:hAnsi="Arial" w:cs="Arial"/>
          <w:sz w:val="22"/>
          <w:szCs w:val="22"/>
          <w:vertAlign w:val="baseline"/>
          <w:lang w:val="sr-Cyrl-CS" w:eastAsia="ar-SA"/>
        </w:rPr>
        <w:t xml:space="preserve">, улица  Кнеза Грбовића 307 , кога заступа в. д. директор др Александар Мишић (у даљем тексту: наручилац), порески идентификациони број 107027230; матични број 17817353; текући рачун број 840-829661-68 Управа за трезор, и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______________________________________________, из ____________ улица __________________________ бр. _____, кога заступа директор   ________________________ (у даљем тексту: испоручилац добара), порески идентификациони број ________________; матични број _____________; текући рачун ______________________ код 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Уговорне стране констатују: да је наручилац, на основу члана 3</w:t>
      </w:r>
      <w:r>
        <w:rPr>
          <w:rFonts w:ascii="Arial" w:hAnsi="Arial" w:cs="Arial"/>
          <w:sz w:val="22"/>
          <w:szCs w:val="22"/>
          <w:vertAlign w:val="baseline"/>
          <w:lang w:val="sr-Cyrl-CS" w:eastAsia="ar-SA"/>
        </w:rPr>
        <w:t>9</w:t>
      </w:r>
      <w:r w:rsidRPr="00ED7450">
        <w:rPr>
          <w:rFonts w:ascii="Arial" w:hAnsi="Arial" w:cs="Arial"/>
          <w:sz w:val="22"/>
          <w:szCs w:val="22"/>
          <w:vertAlign w:val="baseline"/>
          <w:lang w:val="sr-Cyrl-CS" w:eastAsia="ar-SA"/>
        </w:rPr>
        <w:t xml:space="preserve">. Закона о јавним набавкама (,,Сл.гласник РС“, број 124/12; 14/2015 и 68/2015), спровео поступак јавне набавке мале вредности, (редни број набавке </w:t>
      </w:r>
      <w:r w:rsidR="00ED7DA8">
        <w:rPr>
          <w:rFonts w:ascii="Arial" w:hAnsi="Arial" w:cs="Arial"/>
          <w:b/>
          <w:sz w:val="22"/>
          <w:szCs w:val="22"/>
          <w:vertAlign w:val="baseline"/>
          <w:lang w:val="sr-Cyrl-CS" w:eastAsia="ar-SA"/>
        </w:rPr>
        <w:t>6</w:t>
      </w:r>
      <w:r w:rsidRPr="00ED7450">
        <w:rPr>
          <w:rFonts w:ascii="Arial" w:hAnsi="Arial" w:cs="Arial"/>
          <w:b/>
          <w:sz w:val="22"/>
          <w:szCs w:val="22"/>
          <w:vertAlign w:val="baseline"/>
          <w:lang w:val="sr-Cyrl-CS" w:eastAsia="ar-SA"/>
        </w:rPr>
        <w:t>/201</w:t>
      </w:r>
      <w:r w:rsidR="00ED7DA8">
        <w:rPr>
          <w:rFonts w:ascii="Arial" w:hAnsi="Arial" w:cs="Arial"/>
          <w:b/>
          <w:sz w:val="22"/>
          <w:szCs w:val="22"/>
          <w:vertAlign w:val="baseline"/>
          <w:lang w:val="sr-Cyrl-CS" w:eastAsia="ar-SA"/>
        </w:rPr>
        <w:t>8</w:t>
      </w:r>
      <w:r w:rsidRPr="00ED7450">
        <w:rPr>
          <w:rFonts w:ascii="Arial" w:hAnsi="Arial" w:cs="Arial"/>
          <w:sz w:val="22"/>
          <w:szCs w:val="22"/>
          <w:vertAlign w:val="baseline"/>
          <w:lang w:val="sr-Cyrl-CS" w:eastAsia="ar-SA"/>
        </w:rPr>
        <w:t>) који је оглашен на Порталу јавних набавки, Интернет страници наручиоца</w:t>
      </w:r>
      <w:r>
        <w:rPr>
          <w:rFonts w:ascii="Arial" w:hAnsi="Arial" w:cs="Arial"/>
          <w:sz w:val="22"/>
          <w:szCs w:val="22"/>
          <w:vertAlign w:val="baseline"/>
          <w:lang w:val="sr-Cyrl-CS" w:eastAsia="ar-SA"/>
        </w:rPr>
        <w:t>.</w:t>
      </w: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2.1. Предмет уговора је </w:t>
      </w:r>
      <w:r w:rsidRPr="00ED7450">
        <w:rPr>
          <w:rFonts w:ascii="Arial" w:hAnsi="Arial" w:cs="Arial"/>
          <w:b/>
          <w:sz w:val="22"/>
          <w:szCs w:val="22"/>
          <w:vertAlign w:val="baseline"/>
          <w:lang w:val="sr-Cyrl-CS" w:eastAsia="ar-SA"/>
        </w:rPr>
        <w:t xml:space="preserve">набавка енергената-деривати за грејање, ЈНМВ бр. </w:t>
      </w:r>
      <w:r w:rsidR="00ED7DA8">
        <w:rPr>
          <w:rFonts w:ascii="Arial" w:hAnsi="Arial" w:cs="Arial"/>
          <w:b/>
          <w:sz w:val="22"/>
          <w:szCs w:val="22"/>
          <w:vertAlign w:val="baseline"/>
          <w:lang w:val="sr-Cyrl-CS" w:eastAsia="ar-SA"/>
        </w:rPr>
        <w:t>6</w:t>
      </w:r>
      <w:r w:rsidR="00401831">
        <w:rPr>
          <w:rFonts w:ascii="Arial" w:hAnsi="Arial" w:cs="Arial"/>
          <w:b/>
          <w:sz w:val="22"/>
          <w:szCs w:val="22"/>
          <w:vertAlign w:val="baseline"/>
          <w:lang w:val="sr-Cyrl-CS" w:eastAsia="ar-SA"/>
        </w:rPr>
        <w:t>/201</w:t>
      </w:r>
      <w:r w:rsidR="00ED7DA8">
        <w:rPr>
          <w:rFonts w:ascii="Arial" w:hAnsi="Arial" w:cs="Arial"/>
          <w:b/>
          <w:sz w:val="22"/>
          <w:szCs w:val="22"/>
          <w:vertAlign w:val="baseline"/>
          <w:lang w:val="sr-Cyrl-CS" w:eastAsia="ar-SA"/>
        </w:rPr>
        <w:t>8</w:t>
      </w:r>
      <w:r w:rsidRPr="00ED7450">
        <w:rPr>
          <w:rFonts w:ascii="Arial" w:hAnsi="Arial" w:cs="Arial"/>
          <w:b/>
          <w:sz w:val="22"/>
          <w:szCs w:val="22"/>
          <w:vertAlign w:val="baseline"/>
          <w:lang w:val="sr-Cyrl-CS" w:eastAsia="ar-SA"/>
        </w:rPr>
        <w:t>,</w:t>
      </w:r>
      <w:r>
        <w:rPr>
          <w:rFonts w:ascii="Arial" w:hAnsi="Arial" w:cs="Arial"/>
          <w:b/>
          <w:sz w:val="22"/>
          <w:szCs w:val="22"/>
          <w:vertAlign w:val="baseline"/>
          <w:lang w:val="sr-Cyrl-RS" w:eastAsia="ar-SA"/>
        </w:rPr>
        <w:t>Партија бр. 2</w:t>
      </w:r>
      <w:r w:rsidRPr="00ED7450">
        <w:rPr>
          <w:rFonts w:ascii="Arial" w:hAnsi="Arial" w:cs="Arial"/>
          <w:b/>
          <w:sz w:val="22"/>
          <w:szCs w:val="22"/>
          <w:vertAlign w:val="baseline"/>
          <w:lang w:val="sr-Cyrl-RS" w:eastAsia="ar-SA"/>
        </w:rPr>
        <w:t xml:space="preserve">- </w:t>
      </w:r>
      <w:r>
        <w:rPr>
          <w:rFonts w:ascii="Arial" w:hAnsi="Arial" w:cs="Arial"/>
          <w:b/>
          <w:sz w:val="22"/>
          <w:szCs w:val="22"/>
          <w:vertAlign w:val="baseline"/>
          <w:lang w:val="sr-Cyrl-RS" w:eastAsia="ar-SA"/>
        </w:rPr>
        <w:t>гасно уље екстра лако евро ЕЛ</w:t>
      </w:r>
      <w:r w:rsidRPr="00ED7450">
        <w:rPr>
          <w:rFonts w:ascii="Arial" w:hAnsi="Arial" w:cs="Arial"/>
          <w:sz w:val="22"/>
          <w:szCs w:val="22"/>
          <w:vertAlign w:val="baseline"/>
          <w:lang w:val="sr-Cyrl-CS" w:eastAsia="ar-SA"/>
        </w:rPr>
        <w:t>,а у свему према прихваћеној понуди испоручиоца добара број _________________ од ___________________ године која чини саставни део овог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3.</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3.1.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3.2. Цена енергената - </w:t>
      </w:r>
      <w:r w:rsidRPr="00ED7450">
        <w:rPr>
          <w:rFonts w:ascii="Arial" w:hAnsi="Arial" w:cs="Arial"/>
          <w:sz w:val="22"/>
          <w:szCs w:val="22"/>
          <w:vertAlign w:val="baseline"/>
          <w:lang w:val="sr-Cyrl-RS" w:eastAsia="ar-SA"/>
        </w:rPr>
        <w:t>гасно уље екстра лако евро ЕЛ</w:t>
      </w:r>
      <w:r w:rsidRPr="00ED7450">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се може усклађивати са кретањима цена на тржишту нафтних деривата.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3.3. Испоручилац се обавезује да наручиоца обавештава о промени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 xml:space="preserve">за грејање.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3.4. Испоручене енергенате -</w:t>
      </w:r>
      <w:r w:rsidR="00DB6E2B" w:rsidRPr="00DB6E2B">
        <w:rPr>
          <w:rFonts w:ascii="Arial" w:hAnsi="Arial" w:cs="Arial"/>
          <w:sz w:val="22"/>
          <w:szCs w:val="22"/>
          <w:vertAlign w:val="baseline"/>
          <w:lang w:val="sr-Cyrl-RS" w:eastAsia="ar-SA"/>
        </w:rPr>
        <w:t xml:space="preserve"> гасно уље екстра лако евро ЕЛ</w:t>
      </w:r>
      <w:r w:rsidRPr="00ED7450">
        <w:rPr>
          <w:rFonts w:ascii="Arial" w:hAnsi="Arial" w:cs="Arial"/>
          <w:sz w:val="22"/>
          <w:szCs w:val="22"/>
          <w:vertAlign w:val="baseline"/>
          <w:lang w:val="sr-Cyrl-CS" w:eastAsia="ar-SA"/>
        </w:rPr>
        <w:t>,испоручилац ће фактурисати наручиоцу по цени која важи на дан испоруке, а која је јавно објављена.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3.5. Количине горива које су предмет овог уговора су оквирне и кретаће се у оквиру из</w:t>
      </w:r>
      <w:r w:rsidR="003A4B88">
        <w:rPr>
          <w:rFonts w:ascii="Arial" w:hAnsi="Arial" w:cs="Arial"/>
          <w:sz w:val="22"/>
          <w:szCs w:val="22"/>
          <w:vertAlign w:val="baseline"/>
          <w:lang w:val="sr-Cyrl-CS" w:eastAsia="ar-SA"/>
        </w:rPr>
        <w:t>носа који је предвиђен Финансијс</w:t>
      </w:r>
      <w:r w:rsidRPr="00ED7450">
        <w:rPr>
          <w:rFonts w:ascii="Arial" w:hAnsi="Arial" w:cs="Arial"/>
          <w:sz w:val="22"/>
          <w:szCs w:val="22"/>
          <w:vertAlign w:val="baseline"/>
          <w:lang w:val="sr-Cyrl-CS" w:eastAsia="ar-SA"/>
        </w:rPr>
        <w:t xml:space="preserve">ким планом и Планом набавки у зависности од цена горива на тржишту.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3.6. Под даном испоруке подразумева се дан када је испоручилац предао енергенате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превознику на превоз.</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4.</w:t>
      </w:r>
    </w:p>
    <w:p w:rsidR="00DB6E2B" w:rsidRPr="00DB6E2B" w:rsidRDefault="00ED7450" w:rsidP="00DB6E2B">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4.1. Плаћање ће се вршити у року од _______ а најдуже 45 (четрдесетпет) дана, од дана пријема уредно испостављеног рачуна. </w:t>
      </w:r>
      <w:r w:rsidR="00DB6E2B" w:rsidRPr="00DB6E2B">
        <w:rPr>
          <w:rFonts w:ascii="Arial" w:hAnsi="Arial" w:cs="Arial"/>
          <w:sz w:val="22"/>
          <w:szCs w:val="22"/>
          <w:vertAlign w:val="baseline"/>
          <w:lang w:val="sr-Cyrl-RS" w:eastAsia="ar-SA"/>
        </w:rPr>
        <w:t xml:space="preserve">Рок плаћања не може бити краћи од 30 дана </w:t>
      </w:r>
      <w:r w:rsidR="00DB6E2B" w:rsidRPr="00DB6E2B">
        <w:rPr>
          <w:rFonts w:ascii="Arial" w:hAnsi="Arial" w:cs="Arial"/>
          <w:sz w:val="22"/>
          <w:szCs w:val="22"/>
          <w:vertAlign w:val="baseline"/>
          <w:lang w:val="sr-Cyrl-CS" w:eastAsia="ar-SA"/>
        </w:rPr>
        <w:t xml:space="preserve"> и то на рачун испоручиоца добара бр. ___________</w:t>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r>
      <w:r w:rsidR="00DB6E2B" w:rsidRPr="00DB6E2B">
        <w:rPr>
          <w:rFonts w:ascii="Arial" w:hAnsi="Arial" w:cs="Arial"/>
          <w:sz w:val="22"/>
          <w:szCs w:val="22"/>
          <w:vertAlign w:val="baseline"/>
          <w:lang w:val="sr-Cyrl-CS" w:eastAsia="ar-SA"/>
        </w:rPr>
        <w:softHyphen/>
        <w:t>________ код ______________ банке.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4.2. Рок за плаћање тече од дана испоруке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За неблаговремено плаћање испоручилац ће наручиоцу обрачунавати законску затезну камату, на месечном нивоу сагласно закону.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4.3. Обавезе које доспевају у наредној буџетској години биће реализоване највише до износа средстава која ће за ту намену бити одобрена.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5.</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5.1. Испорука ће се вршити сукцесивно, по позиву наручиоца</w:t>
      </w:r>
      <w:r w:rsidR="0071261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5.2. Наручилац је дужан да на месту пријема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спроведе организацију рада којом се обезбеђује пријем  уља за грејање у периоду од 06,00 до 20,00</w:t>
      </w:r>
      <w:r w:rsidR="00DB6E2B">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6.</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6.1.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7.</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7.1 Квалитет добра који су предмет овог уговора, мора у потпуности одговарати важећим домаћим или међународним стандардима за  ту врсту добара, односно Правилнику о техничким и другим захтевима за течна горива нафтног порекла ( Сл. гласник РС бр. </w:t>
      </w:r>
      <w:r w:rsidR="00DB4DB3">
        <w:rPr>
          <w:rFonts w:ascii="Arial" w:hAnsi="Arial" w:cs="Arial"/>
          <w:sz w:val="22"/>
          <w:szCs w:val="22"/>
          <w:vertAlign w:val="baseline"/>
          <w:lang w:val="sr-Cyrl-CS" w:eastAsia="ar-SA"/>
        </w:rPr>
        <w:t>111/2015</w:t>
      </w:r>
      <w:r w:rsidRPr="00ED7450">
        <w:rPr>
          <w:rFonts w:ascii="Arial" w:hAnsi="Arial" w:cs="Arial"/>
          <w:sz w:val="22"/>
          <w:szCs w:val="22"/>
          <w:vertAlign w:val="baseline"/>
          <w:lang w:val="sr-Cyrl-CS" w:eastAsia="ar-SA"/>
        </w:rPr>
        <w:t>).</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7.2 Квантитативни пријем добара врши се приликом пријема у складишни простор наручиоца у присуству представника  наручиоца и испоручиоца добара. Мерење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,врши се уређајима који су одобрени и баждарени од стране Дирекције за мере и драгоцене метале Републике Србије.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7.3. У случају евентуалне рекламација наручиоца на испоручене количине наручилац одмах обавештава испоручиоца који  је дужан да упути Комисију за решавање рекламације, која ће на лицу места утврдити чињенично стање и о томе са овлашћеним представником наручиоца сачинити записник.</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7.4 У случају евентуалне рекламације на квалитет, наручилац одмах обавештава испоручиоца, који упућује стручно лице ради узорковања енергената - </w:t>
      </w:r>
      <w:r w:rsidR="00DB6E2B" w:rsidRPr="00DB6E2B">
        <w:rPr>
          <w:rFonts w:ascii="Arial" w:hAnsi="Arial" w:cs="Arial"/>
          <w:sz w:val="22"/>
          <w:szCs w:val="22"/>
          <w:vertAlign w:val="baseline"/>
          <w:lang w:val="sr-Cyrl-RS" w:eastAsia="ar-SA"/>
        </w:rPr>
        <w:t>гасно уље екстра лако евро ЕЛ</w:t>
      </w:r>
      <w:r w:rsidR="00DB6E2B" w:rsidRPr="00DB6E2B">
        <w:rPr>
          <w:rFonts w:ascii="Arial" w:hAnsi="Arial" w:cs="Arial"/>
          <w:b/>
          <w:sz w:val="22"/>
          <w:szCs w:val="22"/>
          <w:vertAlign w:val="baseline"/>
          <w:lang w:val="sr-Cyrl-CS" w:eastAsia="ar-SA"/>
        </w:rPr>
        <w:t xml:space="preserve">  </w:t>
      </w:r>
      <w:r w:rsidRPr="00ED7450">
        <w:rPr>
          <w:rFonts w:ascii="Arial" w:hAnsi="Arial" w:cs="Arial"/>
          <w:sz w:val="22"/>
          <w:szCs w:val="22"/>
          <w:vertAlign w:val="baseline"/>
          <w:lang w:val="sr-Cyrl-CS" w:eastAsia="ar-SA"/>
        </w:rPr>
        <w:t>за грејање, који се даје на анализу.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Наручилац и испоручилац су сагласни да до момента окончања рекламационог постпка , који не може трајати дуже од 15 календарских дана и да свака уговорна страна сноси своје трошкове.</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7.5  Уколико испоручилац не испуни своју обавезу на начин и у року из предходног става,  наручилац може да раскине уговор.</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8.</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8.1. Ако испоручилац касни са испоруком добара обавезан је да  наручиоцу плати      уговорну казну у висини од 2 %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9.</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lastRenderedPageBreak/>
        <w:t>9.1.Овај уговор ступа на снагу од дана потписивања уговорних страна и важи годину дана.</w:t>
      </w:r>
    </w:p>
    <w:p w:rsidR="00ED7450" w:rsidRPr="00712610" w:rsidRDefault="00ED7450" w:rsidP="00712610">
      <w:pPr>
        <w:autoSpaceDE w:val="0"/>
        <w:autoSpaceDN w:val="0"/>
        <w:adjustRightInd w:val="0"/>
        <w:jc w:val="center"/>
        <w:rPr>
          <w:rFonts w:ascii="Arial" w:hAnsi="Arial" w:cs="Arial"/>
          <w:b/>
          <w:sz w:val="22"/>
          <w:szCs w:val="22"/>
          <w:vertAlign w:val="baseline"/>
          <w:lang w:val="sr-Cyrl-CS" w:eastAsia="ar-SA"/>
        </w:rPr>
      </w:pPr>
      <w:r w:rsidRPr="00712610">
        <w:rPr>
          <w:rFonts w:ascii="Arial" w:hAnsi="Arial" w:cs="Arial"/>
          <w:b/>
          <w:sz w:val="22"/>
          <w:szCs w:val="22"/>
          <w:vertAlign w:val="baseline"/>
          <w:lang w:val="sr-Cyrl-CS" w:eastAsia="ar-SA"/>
        </w:rPr>
        <w:t>Члан 10.</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10.1.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10.2. Отказни рок од 8 (осам) дана, тече од дана када једна уговорна страна достави другој писмено обавештење о раскиду уговора.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11.</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11.1. Све евентуалне спорове који настану из или поводом  овог уговора,  уговорне стране ће покушати да реше споразумно.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11.2. Уколико спорови између наручиоца и испоручиоца не буду решени      споразумно, надлежан је Привредни суд у Ваљеву.</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center"/>
        <w:rPr>
          <w:rFonts w:ascii="Arial" w:hAnsi="Arial" w:cs="Arial"/>
          <w:b/>
          <w:sz w:val="22"/>
          <w:szCs w:val="22"/>
          <w:vertAlign w:val="baseline"/>
          <w:lang w:val="sr-Cyrl-CS" w:eastAsia="ar-SA"/>
        </w:rPr>
      </w:pPr>
      <w:r w:rsidRPr="00ED7450">
        <w:rPr>
          <w:rFonts w:ascii="Arial" w:hAnsi="Arial" w:cs="Arial"/>
          <w:b/>
          <w:sz w:val="22"/>
          <w:szCs w:val="22"/>
          <w:vertAlign w:val="baseline"/>
          <w:lang w:val="sr-Cyrl-CS" w:eastAsia="ar-SA"/>
        </w:rPr>
        <w:t>Члан 12.</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12.1. На све што није регулисано клаузулама овог уговора, примениће се одредбе      Закона о облигационим односима.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12.2. Овај уговор је сачињен у 6 (шест) истоветних примерака, од којих 3 (три) задржава наручилац, а 3 (три) испоручилац добaра.</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12.3. Уговорне стране сагласно изјављују да су уговор прочитале, разумеле и да          уговорне одредбе у свему представљају израз њихове стварне воље.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ИСПОРУЧИЛАЦ   ДОБАРА                                                          НАРУЧИЛАЦ      </w:t>
      </w:r>
    </w:p>
    <w:p w:rsidR="00ED7450" w:rsidRPr="00ED7450" w:rsidRDefault="00ED7450" w:rsidP="00ED7450">
      <w:pPr>
        <w:autoSpaceDE w:val="0"/>
        <w:autoSpaceDN w:val="0"/>
        <w:adjustRightInd w:val="0"/>
        <w:jc w:val="both"/>
        <w:rPr>
          <w:rFonts w:ascii="Arial" w:hAnsi="Arial" w:cs="Arial"/>
          <w:sz w:val="22"/>
          <w:szCs w:val="22"/>
          <w:vertAlign w:val="baseline"/>
          <w:lang w:val="sr-Cyrl-CS" w:eastAsia="ar-SA"/>
        </w:rPr>
      </w:pPr>
      <w:r w:rsidRPr="00ED7450">
        <w:rPr>
          <w:rFonts w:ascii="Arial" w:hAnsi="Arial" w:cs="Arial"/>
          <w:sz w:val="22"/>
          <w:szCs w:val="22"/>
          <w:vertAlign w:val="baseline"/>
          <w:lang w:val="sr-Cyrl-CS" w:eastAsia="ar-SA"/>
        </w:rPr>
        <w:t xml:space="preserve"> </w:t>
      </w:r>
    </w:p>
    <w:p w:rsidR="009B0EBD" w:rsidRPr="003F4BA2" w:rsidRDefault="009B0EBD" w:rsidP="00ED7450">
      <w:pPr>
        <w:autoSpaceDE w:val="0"/>
        <w:autoSpaceDN w:val="0"/>
        <w:adjustRightInd w:val="0"/>
        <w:jc w:val="both"/>
        <w:rPr>
          <w:rFonts w:ascii="Arial" w:hAnsi="Arial" w:cs="Arial"/>
          <w:sz w:val="22"/>
          <w:szCs w:val="22"/>
          <w:lang w:val="sl-SI"/>
        </w:rPr>
      </w:pPr>
      <w:r w:rsidRPr="003F4BA2">
        <w:rPr>
          <w:rFonts w:ascii="Arial" w:hAnsi="Arial" w:cs="Arial"/>
          <w:sz w:val="22"/>
          <w:szCs w:val="22"/>
          <w:lang w:val="sr-Cyrl-CS"/>
        </w:rPr>
        <w:t xml:space="preserve">       </w:t>
      </w:r>
      <w:r w:rsidRPr="003F4BA2">
        <w:rPr>
          <w:rFonts w:ascii="Arial" w:hAnsi="Arial" w:cs="Arial"/>
          <w:sz w:val="22"/>
          <w:szCs w:val="22"/>
          <w:lang w:val="sr-Cyrl-CS"/>
        </w:rPr>
        <w:tab/>
        <w:t xml:space="preserve"> </w:t>
      </w:r>
    </w:p>
    <w:p w:rsidR="009B0EBD" w:rsidRPr="003F4BA2" w:rsidRDefault="009B0EBD" w:rsidP="009B0EBD">
      <w:pPr>
        <w:pStyle w:val="BodyText"/>
        <w:rPr>
          <w:rFonts w:ascii="Arial" w:hAnsi="Arial" w:cs="Arial"/>
          <w:sz w:val="22"/>
          <w:szCs w:val="22"/>
          <w:lang w:val="sl-SI"/>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686854" w:rsidRPr="008919B9" w:rsidRDefault="00686854" w:rsidP="00686854">
      <w:pPr>
        <w:rPr>
          <w:rFonts w:ascii="Arial" w:hAnsi="Arial" w:cs="Arial"/>
          <w:sz w:val="22"/>
          <w:szCs w:val="22"/>
          <w:vertAlign w:val="baseline"/>
          <w:lang w:val="sr-Cyrl-CS"/>
        </w:rPr>
      </w:pPr>
    </w:p>
    <w:p w:rsidR="004F68CB" w:rsidRDefault="00686854" w:rsidP="00ED7DA8">
      <w:pPr>
        <w:autoSpaceDE w:val="0"/>
        <w:autoSpaceDN w:val="0"/>
        <w:adjustRightInd w:val="0"/>
        <w:jc w:val="both"/>
        <w:rPr>
          <w:rFonts w:ascii="Arial" w:hAnsi="Arial" w:cs="Arial"/>
          <w:b/>
          <w:i/>
          <w:noProof/>
          <w:sz w:val="22"/>
          <w:szCs w:val="22"/>
          <w:vertAlign w:val="baseline"/>
          <w:lang w:val="ru-RU" w:eastAsia="sr-Latn-CS"/>
        </w:rPr>
      </w:pPr>
      <w:r w:rsidRPr="008919B9">
        <w:rPr>
          <w:rFonts w:ascii="Arial" w:hAnsi="Arial" w:cs="Arial"/>
          <w:b/>
          <w:i/>
          <w:noProof/>
          <w:sz w:val="22"/>
          <w:szCs w:val="22"/>
          <w:vertAlign w:val="baseline"/>
          <w:lang w:val="ru-RU" w:eastAsia="sr-Latn-CS"/>
        </w:rPr>
        <w:tab/>
      </w: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Default="00ED7DA8" w:rsidP="00ED7DA8">
      <w:pPr>
        <w:autoSpaceDE w:val="0"/>
        <w:autoSpaceDN w:val="0"/>
        <w:adjustRightInd w:val="0"/>
        <w:jc w:val="both"/>
        <w:rPr>
          <w:rFonts w:ascii="Arial" w:hAnsi="Arial" w:cs="Arial"/>
          <w:b/>
          <w:i/>
          <w:noProof/>
          <w:sz w:val="22"/>
          <w:szCs w:val="22"/>
          <w:vertAlign w:val="baseline"/>
          <w:lang w:val="ru-RU" w:eastAsia="sr-Latn-CS"/>
        </w:rPr>
      </w:pPr>
    </w:p>
    <w:p w:rsidR="00ED7DA8" w:rsidRPr="004F68CB" w:rsidRDefault="00ED7DA8" w:rsidP="00ED7DA8">
      <w:pPr>
        <w:autoSpaceDE w:val="0"/>
        <w:autoSpaceDN w:val="0"/>
        <w:adjustRightInd w:val="0"/>
        <w:jc w:val="both"/>
        <w:rPr>
          <w:rFonts w:ascii="Arial" w:hAnsi="Arial" w:cs="Arial"/>
          <w:b/>
          <w:bCs/>
          <w:noProof/>
          <w:color w:val="FF0000"/>
          <w:sz w:val="22"/>
          <w:szCs w:val="22"/>
          <w:vertAlign w:val="baseline"/>
          <w:lang w:val="sr-Cyrl-RS" w:eastAsia="sr-Latn-CS"/>
        </w:rPr>
      </w:pPr>
    </w:p>
    <w:p w:rsidR="00686854" w:rsidRPr="00052CE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Pr="00A60874" w:rsidRDefault="00686854" w:rsidP="00686854">
      <w:pPr>
        <w:autoSpaceDE w:val="0"/>
        <w:autoSpaceDN w:val="0"/>
        <w:adjustRightInd w:val="0"/>
        <w:rPr>
          <w:rFonts w:ascii="Arial" w:hAnsi="Arial" w:cs="Arial"/>
          <w:b/>
          <w:bCs/>
          <w:noProof/>
          <w:color w:val="FF0000"/>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p w:rsidR="00686854" w:rsidRDefault="00686854" w:rsidP="00686854">
      <w:pPr>
        <w:autoSpaceDE w:val="0"/>
        <w:autoSpaceDN w:val="0"/>
        <w:adjustRightInd w:val="0"/>
        <w:rPr>
          <w:rFonts w:ascii="Arial" w:hAnsi="Arial" w:cs="Arial"/>
          <w:b/>
          <w:bCs/>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86854" w:rsidRPr="008919B9" w:rsidTr="0068685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86854" w:rsidRPr="008919B9" w:rsidRDefault="00686854" w:rsidP="00686854">
            <w:pPr>
              <w:jc w:val="center"/>
              <w:rPr>
                <w:rFonts w:ascii="Arial" w:hAnsi="Arial" w:cs="Arial"/>
                <w:b/>
                <w:sz w:val="22"/>
                <w:szCs w:val="22"/>
                <w:vertAlign w:val="baseline"/>
                <w:lang w:val="sr-Cyrl-CS"/>
              </w:rPr>
            </w:pPr>
            <w:r w:rsidRPr="008919B9">
              <w:rPr>
                <w:rFonts w:ascii="Arial" w:hAnsi="Arial" w:cs="Arial"/>
                <w:b/>
                <w:sz w:val="22"/>
                <w:szCs w:val="22"/>
                <w:vertAlign w:val="baseline"/>
                <w:lang w:val="sr-Cyrl-CS"/>
              </w:rPr>
              <w:lastRenderedPageBreak/>
              <w:t>Образац бр. ПО 1</w:t>
            </w:r>
          </w:p>
        </w:tc>
      </w:tr>
    </w:tbl>
    <w:p w:rsidR="00686854" w:rsidRPr="008919B9" w:rsidRDefault="00686854" w:rsidP="00686854">
      <w:pPr>
        <w:autoSpaceDE w:val="0"/>
        <w:autoSpaceDN w:val="0"/>
        <w:adjustRightInd w:val="0"/>
        <w:rPr>
          <w:rFonts w:ascii="Arial" w:hAnsi="Arial" w:cs="Arial"/>
          <w:b/>
          <w:bCs/>
          <w:noProof/>
          <w:sz w:val="22"/>
          <w:szCs w:val="22"/>
          <w:vertAlign w:val="baseline"/>
          <w:lang w:val="sr-Cyrl-CS" w:eastAsia="sr-Latn-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ind w:firstLine="1134"/>
        <w:rPr>
          <w:rFonts w:ascii="Arial" w:hAnsi="Arial" w:cs="Arial"/>
          <w:b/>
          <w:bCs/>
          <w:sz w:val="22"/>
          <w:szCs w:val="22"/>
          <w:vertAlign w:val="baseline"/>
          <w:lang w:val="ru-RU"/>
        </w:rPr>
      </w:pPr>
      <w:r w:rsidRPr="008919B9">
        <w:rPr>
          <w:rFonts w:ascii="Arial" w:hAnsi="Arial" w:cs="Arial"/>
          <w:b/>
          <w:bCs/>
          <w:sz w:val="22"/>
          <w:szCs w:val="22"/>
          <w:vertAlign w:val="baseline"/>
          <w:lang w:val="ru-RU"/>
        </w:rPr>
        <w:t>ПРИМАЛАЦ:</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686854" w:rsidRPr="008919B9" w:rsidRDefault="004F68CB" w:rsidP="00686854">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686854" w:rsidRPr="008919B9" w:rsidRDefault="00686854" w:rsidP="00686854">
      <w:pPr>
        <w:autoSpaceDE w:val="0"/>
        <w:autoSpaceDN w:val="0"/>
        <w:adjustRightInd w:val="0"/>
        <w:ind w:firstLine="1134"/>
        <w:rPr>
          <w:rFonts w:ascii="Arial" w:hAnsi="Arial" w:cs="Arial"/>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p>
    <w:p w:rsidR="00686854" w:rsidRPr="008919B9" w:rsidRDefault="00686854" w:rsidP="00686854">
      <w:pPr>
        <w:autoSpaceDE w:val="0"/>
        <w:autoSpaceDN w:val="0"/>
        <w:adjustRightInd w:val="0"/>
        <w:jc w:val="center"/>
        <w:rPr>
          <w:rFonts w:ascii="Arial" w:hAnsi="Arial" w:cs="Arial"/>
          <w:b/>
          <w:bCs/>
          <w:vertAlign w:val="baseline"/>
          <w:lang w:val="sr-Cyrl-CS"/>
        </w:rPr>
      </w:pPr>
      <w:r w:rsidRPr="008919B9">
        <w:rPr>
          <w:rFonts w:ascii="Arial" w:hAnsi="Arial" w:cs="Arial"/>
          <w:b/>
          <w:bCs/>
          <w:vertAlign w:val="baseline"/>
          <w:lang w:val="sr-Cyrl-CS"/>
        </w:rPr>
        <w:t>ПОНУЂАЧ</w:t>
      </w:r>
    </w:p>
    <w:p w:rsidR="00686854" w:rsidRPr="008919B9" w:rsidRDefault="00686854" w:rsidP="00686854">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назив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телефона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28"/>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број телефакса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61"/>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е</w:t>
            </w:r>
            <w:r w:rsidRPr="008919B9">
              <w:rPr>
                <w:rFonts w:ascii="Arial" w:hAnsi="Arial" w:cs="Arial"/>
                <w:bCs/>
                <w:sz w:val="22"/>
                <w:szCs w:val="22"/>
                <w:vertAlign w:val="baseline"/>
                <w:lang w:val="sr-Latn-CS"/>
              </w:rPr>
              <w:t>-mail</w:t>
            </w:r>
            <w:r w:rsidRPr="008919B9">
              <w:rPr>
                <w:rFonts w:ascii="Arial" w:hAnsi="Arial" w:cs="Arial"/>
                <w:bCs/>
                <w:sz w:val="22"/>
                <w:szCs w:val="22"/>
                <w:vertAlign w:val="baseline"/>
                <w:lang w:val="ru-RU"/>
              </w:rPr>
              <w:t xml:space="preserve"> адреса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r w:rsidR="00686854" w:rsidRPr="008919B9" w:rsidTr="00686854">
        <w:trPr>
          <w:trHeight w:val="594"/>
        </w:trPr>
        <w:tc>
          <w:tcPr>
            <w:tcW w:w="3085"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 xml:space="preserve">име и презиме овлашћеног </w:t>
            </w: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лица за контакт ...................</w:t>
            </w:r>
          </w:p>
        </w:tc>
        <w:tc>
          <w:tcPr>
            <w:tcW w:w="6334" w:type="dxa"/>
            <w:vAlign w:val="center"/>
          </w:tcPr>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____________________________________</w:t>
            </w:r>
          </w:p>
        </w:tc>
      </w:tr>
    </w:tbl>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ПОНУДА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r w:rsidRPr="008919B9">
        <w:rPr>
          <w:rFonts w:ascii="Arial" w:hAnsi="Arial" w:cs="Arial"/>
          <w:bCs/>
          <w:sz w:val="22"/>
          <w:szCs w:val="22"/>
          <w:vertAlign w:val="baseline"/>
          <w:lang w:val="ru-RU"/>
        </w:rPr>
        <w:t>ЗА ЈАВНУ НАБАВКУ ДОБАРА</w:t>
      </w:r>
    </w:p>
    <w:p w:rsidR="00686854" w:rsidRPr="008919B9" w:rsidRDefault="00686854" w:rsidP="00686854">
      <w:pPr>
        <w:autoSpaceDE w:val="0"/>
        <w:autoSpaceDN w:val="0"/>
        <w:adjustRightInd w:val="0"/>
        <w:jc w:val="center"/>
        <w:rPr>
          <w:rFonts w:ascii="Arial" w:hAnsi="Arial" w:cs="Arial"/>
          <w:bCs/>
          <w:sz w:val="22"/>
          <w:szCs w:val="22"/>
          <w:vertAlign w:val="baseline"/>
          <w:lang w:val="ru-RU"/>
        </w:rPr>
      </w:pPr>
    </w:p>
    <w:p w:rsidR="00686854" w:rsidRDefault="00686854"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RS"/>
        </w:rPr>
        <w:t xml:space="preserve">ЕНЕРГЕНАТА </w:t>
      </w:r>
      <w:r w:rsidR="004F68CB">
        <w:rPr>
          <w:rFonts w:ascii="Arial" w:hAnsi="Arial" w:cs="Arial"/>
          <w:b/>
          <w:noProof/>
          <w:sz w:val="22"/>
          <w:szCs w:val="22"/>
          <w:vertAlign w:val="baseline"/>
          <w:lang w:val="sr-Cyrl-RS"/>
        </w:rPr>
        <w:t>–</w:t>
      </w:r>
    </w:p>
    <w:p w:rsidR="004F68CB" w:rsidRDefault="004F68CB" w:rsidP="00686854">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RS"/>
        </w:rPr>
        <w:t>ДЕРИВАТИ ЗА ГРЕЈАЊЕ</w:t>
      </w:r>
    </w:p>
    <w:p w:rsidR="00686854" w:rsidRDefault="00686854" w:rsidP="00686854">
      <w:pPr>
        <w:autoSpaceDE w:val="0"/>
        <w:autoSpaceDN w:val="0"/>
        <w:adjustRightInd w:val="0"/>
        <w:jc w:val="center"/>
        <w:rPr>
          <w:rFonts w:ascii="Arial" w:hAnsi="Arial" w:cs="Arial"/>
          <w:b/>
          <w:noProof/>
          <w:sz w:val="22"/>
          <w:szCs w:val="22"/>
          <w:vertAlign w:val="baseline"/>
          <w:lang w:val="sr-Cyrl-RS"/>
        </w:rPr>
      </w:pPr>
    </w:p>
    <w:p w:rsidR="00686854" w:rsidRDefault="004F68CB" w:rsidP="00686854">
      <w:pPr>
        <w:autoSpaceDE w:val="0"/>
        <w:autoSpaceDN w:val="0"/>
        <w:adjustRightInd w:val="0"/>
        <w:jc w:val="center"/>
        <w:rPr>
          <w:rFonts w:ascii="Arial" w:hAnsi="Arial" w:cs="Arial"/>
          <w:b/>
          <w:sz w:val="22"/>
          <w:szCs w:val="22"/>
          <w:vertAlign w:val="baseline"/>
          <w:lang w:val="sr-Cyrl-RS"/>
        </w:rPr>
      </w:pPr>
      <w:r>
        <w:rPr>
          <w:rFonts w:ascii="Arial" w:hAnsi="Arial" w:cs="Arial"/>
          <w:b/>
          <w:sz w:val="22"/>
          <w:szCs w:val="22"/>
          <w:vertAlign w:val="baseline"/>
          <w:lang w:val="sr-Cyrl-RS"/>
        </w:rPr>
        <w:t>Партија бр.______</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r w:rsidRPr="00F31281">
        <w:rPr>
          <w:rFonts w:ascii="Arial" w:hAnsi="Arial" w:cs="Arial"/>
          <w:b/>
          <w:noProof/>
          <w:sz w:val="22"/>
          <w:szCs w:val="22"/>
          <w:vertAlign w:val="baseline"/>
          <w:lang w:val="sr-Cyrl-CS"/>
        </w:rPr>
        <w:t>ЈН</w:t>
      </w:r>
      <w:r w:rsidR="004F68CB">
        <w:rPr>
          <w:rFonts w:ascii="Arial" w:hAnsi="Arial" w:cs="Arial"/>
          <w:b/>
          <w:noProof/>
          <w:sz w:val="22"/>
          <w:szCs w:val="22"/>
          <w:vertAlign w:val="baseline"/>
          <w:lang w:val="sr-Cyrl-CS"/>
        </w:rPr>
        <w:t>МВ</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ED7DA8">
        <w:rPr>
          <w:rFonts w:ascii="Arial" w:hAnsi="Arial" w:cs="Arial"/>
          <w:b/>
          <w:noProof/>
          <w:sz w:val="22"/>
          <w:szCs w:val="22"/>
          <w:vertAlign w:val="baseline"/>
          <w:lang w:val="sr-Cyrl-CS"/>
        </w:rPr>
        <w:t>6</w:t>
      </w:r>
      <w:r w:rsidR="00401831">
        <w:rPr>
          <w:rFonts w:ascii="Arial" w:hAnsi="Arial" w:cs="Arial"/>
          <w:b/>
          <w:noProof/>
          <w:sz w:val="22"/>
          <w:szCs w:val="22"/>
          <w:vertAlign w:val="baseline"/>
          <w:lang w:val="sr-Cyrl-CS"/>
        </w:rPr>
        <w:t>/201</w:t>
      </w:r>
      <w:r w:rsidR="00ED7DA8">
        <w:rPr>
          <w:rFonts w:ascii="Arial" w:hAnsi="Arial" w:cs="Arial"/>
          <w:b/>
          <w:noProof/>
          <w:sz w:val="22"/>
          <w:szCs w:val="22"/>
          <w:vertAlign w:val="baseline"/>
          <w:lang w:val="sr-Cyrl-CS"/>
        </w:rPr>
        <w:t>8</w:t>
      </w:r>
    </w:p>
    <w:p w:rsidR="00686854" w:rsidRDefault="00686854" w:rsidP="00686854">
      <w:pPr>
        <w:autoSpaceDE w:val="0"/>
        <w:autoSpaceDN w:val="0"/>
        <w:adjustRightInd w:val="0"/>
        <w:jc w:val="center"/>
        <w:rPr>
          <w:rFonts w:ascii="Arial" w:hAnsi="Arial" w:cs="Arial"/>
          <w:b/>
          <w:noProof/>
          <w:sz w:val="22"/>
          <w:szCs w:val="22"/>
          <w:vertAlign w:val="baseline"/>
          <w:lang w:val="sr-Cyrl-CS"/>
        </w:rPr>
      </w:pPr>
    </w:p>
    <w:p w:rsidR="00686854" w:rsidRPr="008919B9" w:rsidRDefault="00686854" w:rsidP="00686854">
      <w:pPr>
        <w:autoSpaceDE w:val="0"/>
        <w:autoSpaceDN w:val="0"/>
        <w:adjustRightInd w:val="0"/>
        <w:jc w:val="center"/>
        <w:rPr>
          <w:rFonts w:ascii="Arial" w:hAnsi="Arial" w:cs="Arial"/>
          <w:b/>
          <w:bCs/>
          <w:sz w:val="22"/>
          <w:szCs w:val="22"/>
          <w:vertAlign w:val="baseline"/>
          <w:lang w:val="ru-RU"/>
        </w:rPr>
      </w:pPr>
      <w:r w:rsidRPr="008919B9">
        <w:rPr>
          <w:rFonts w:ascii="Arial" w:hAnsi="Arial" w:cs="Arial"/>
          <w:b/>
          <w:bCs/>
          <w:sz w:val="22"/>
          <w:szCs w:val="22"/>
          <w:vertAlign w:val="baseline"/>
          <w:lang w:val="ru-RU"/>
        </w:rPr>
        <w:t>- НЕ ОТВАРАТИ ! -</w:t>
      </w: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
          <w:bCs/>
          <w:sz w:val="22"/>
          <w:szCs w:val="22"/>
          <w:vertAlign w:val="baseline"/>
          <w:lang w:val="ru-RU"/>
        </w:rPr>
      </w:pPr>
    </w:p>
    <w:p w:rsidR="00686854" w:rsidRPr="008919B9" w:rsidRDefault="00686854" w:rsidP="00686854">
      <w:pPr>
        <w:autoSpaceDE w:val="0"/>
        <w:autoSpaceDN w:val="0"/>
        <w:adjustRightInd w:val="0"/>
        <w:rPr>
          <w:rFonts w:ascii="Arial" w:hAnsi="Arial" w:cs="Arial"/>
          <w:bCs/>
          <w:sz w:val="22"/>
          <w:szCs w:val="22"/>
          <w:vertAlign w:val="baseline"/>
          <w:lang w:val="ru-RU"/>
        </w:rPr>
      </w:pPr>
      <w:r w:rsidRPr="008919B9">
        <w:rPr>
          <w:rFonts w:ascii="Arial" w:hAnsi="Arial" w:cs="Arial"/>
          <w:bCs/>
          <w:sz w:val="22"/>
          <w:szCs w:val="22"/>
          <w:vertAlign w:val="baseline"/>
          <w:lang w:val="ru-RU"/>
        </w:rPr>
        <w:t>датум и сат подношења:</w:t>
      </w:r>
    </w:p>
    <w:p w:rsidR="00686854" w:rsidRPr="008919B9" w:rsidRDefault="00686854" w:rsidP="00686854">
      <w:pPr>
        <w:autoSpaceDE w:val="0"/>
        <w:autoSpaceDN w:val="0"/>
        <w:adjustRightInd w:val="0"/>
        <w:rPr>
          <w:rFonts w:ascii="Arial" w:hAnsi="Arial" w:cs="Arial"/>
          <w:bCs/>
          <w:noProof/>
          <w:sz w:val="22"/>
          <w:szCs w:val="22"/>
          <w:vertAlign w:val="baseline"/>
          <w:lang w:val="sr-Cyrl-CS" w:eastAsia="sr-Latn-CS"/>
        </w:rPr>
      </w:pPr>
      <w:r w:rsidRPr="008919B9">
        <w:rPr>
          <w:rFonts w:ascii="Arial" w:hAnsi="Arial" w:cs="Arial"/>
          <w:bCs/>
          <w:sz w:val="22"/>
          <w:szCs w:val="22"/>
          <w:vertAlign w:val="baseline"/>
          <w:lang w:val="ru-RU"/>
        </w:rPr>
        <w:t xml:space="preserve">(попуњава </w:t>
      </w:r>
      <w:r w:rsidRPr="008919B9">
        <w:rPr>
          <w:rFonts w:ascii="Arial" w:hAnsi="Arial" w:cs="Arial"/>
          <w:bCs/>
          <w:sz w:val="22"/>
          <w:szCs w:val="22"/>
          <w:vertAlign w:val="baseline"/>
          <w:lang w:val="sr-Cyrl-CS"/>
        </w:rPr>
        <w:t>п</w:t>
      </w:r>
      <w:r w:rsidRPr="008919B9">
        <w:rPr>
          <w:rFonts w:ascii="Arial" w:hAnsi="Arial" w:cs="Arial"/>
          <w:bCs/>
          <w:sz w:val="22"/>
          <w:szCs w:val="22"/>
          <w:vertAlign w:val="baseline"/>
          <w:lang w:val="ru-RU"/>
        </w:rPr>
        <w:t>исарница)</w:t>
      </w:r>
    </w:p>
    <w:sectPr w:rsidR="00686854" w:rsidRPr="008919B9"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73" w:rsidRDefault="00253573">
      <w:r>
        <w:separator/>
      </w:r>
    </w:p>
  </w:endnote>
  <w:endnote w:type="continuationSeparator" w:id="0">
    <w:p w:rsidR="00253573" w:rsidRDefault="0025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E" w:rsidRDefault="00487DDE"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7DDE" w:rsidRDefault="00487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E" w:rsidRPr="00CB5A37" w:rsidRDefault="00487DDE"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F47F81">
      <w:rPr>
        <w:rStyle w:val="PageNumber"/>
        <w:rFonts w:ascii="Arial" w:hAnsi="Arial" w:cs="Arial"/>
        <w:i/>
        <w:position w:val="-6"/>
        <w:sz w:val="20"/>
        <w:szCs w:val="20"/>
        <w:vertAlign w:val="baseline"/>
      </w:rPr>
      <w:t>3</w:t>
    </w:r>
    <w:r w:rsidRPr="00CB5A37">
      <w:rPr>
        <w:rStyle w:val="PageNumber"/>
        <w:rFonts w:ascii="Arial" w:hAnsi="Arial" w:cs="Arial"/>
        <w:i/>
        <w:position w:val="-6"/>
        <w:sz w:val="20"/>
        <w:szCs w:val="20"/>
        <w:vertAlign w:val="baseline"/>
      </w:rPr>
      <w:fldChar w:fldCharType="end"/>
    </w:r>
  </w:p>
  <w:p w:rsidR="00487DDE" w:rsidRPr="00D87A6A" w:rsidRDefault="00487DDE"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lang w:val="sr-Latn-RS"/>
      </w:rPr>
      <w:t>J</w:t>
    </w:r>
    <w:r>
      <w:rPr>
        <w:rFonts w:ascii="Arial" w:hAnsi="Arial" w:cs="Arial"/>
        <w:i/>
        <w:sz w:val="20"/>
        <w:szCs w:val="20"/>
        <w:vertAlign w:val="baseline"/>
        <w:lang w:val="sr-Cyrl-RS"/>
      </w:rPr>
      <w:t xml:space="preserve">авна набавка мале вредности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F47F81" w:rsidRPr="00F47F81">
        <w:rPr>
          <w:rFonts w:ascii="Arial" w:hAnsi="Arial" w:cs="Arial"/>
          <w:i/>
          <w:noProof/>
          <w:sz w:val="20"/>
          <w:szCs w:val="20"/>
          <w:vertAlign w:val="baseline"/>
          <w:lang w:val="sr-Cyrl-CS"/>
        </w:rPr>
        <w:t>31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73" w:rsidRDefault="00253573">
      <w:r>
        <w:separator/>
      </w:r>
    </w:p>
  </w:footnote>
  <w:footnote w:type="continuationSeparator" w:id="0">
    <w:p w:rsidR="00253573" w:rsidRDefault="00253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DE" w:rsidRPr="008F44CA" w:rsidRDefault="00487DDE"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ЈНМВ: бр. </w:t>
    </w:r>
    <w:r>
      <w:rPr>
        <w:rFonts w:ascii="Arial" w:hAnsi="Arial" w:cs="Arial"/>
        <w:lang w:val="sr-Cyrl-RS"/>
      </w:rPr>
      <w:t>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344E6"/>
    <w:multiLevelType w:val="hybridMultilevel"/>
    <w:tmpl w:val="F0AA34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5D69B0"/>
    <w:multiLevelType w:val="hybridMultilevel"/>
    <w:tmpl w:val="BF8CCE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AA35A01"/>
    <w:multiLevelType w:val="multilevel"/>
    <w:tmpl w:val="6488383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9706C2"/>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C2DDA"/>
    <w:multiLevelType w:val="multilevel"/>
    <w:tmpl w:val="5E1AA25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nsid w:val="2DEB492B"/>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B53BA"/>
    <w:multiLevelType w:val="hybridMultilevel"/>
    <w:tmpl w:val="EAC41F6A"/>
    <w:lvl w:ilvl="0" w:tplc="B8D6908C">
      <w:start w:val="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3FCA7C1E"/>
    <w:multiLevelType w:val="hybridMultilevel"/>
    <w:tmpl w:val="D81AFE3C"/>
    <w:lvl w:ilvl="0" w:tplc="F618801A">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410E70E7"/>
    <w:multiLevelType w:val="hybridMultilevel"/>
    <w:tmpl w:val="3B64CFDA"/>
    <w:lvl w:ilvl="0" w:tplc="8BE2D138">
      <w:start w:val="1"/>
      <w:numFmt w:val="decimal"/>
      <w:lvlText w:val="%1)"/>
      <w:lvlJc w:val="left"/>
      <w:pPr>
        <w:ind w:left="720" w:hanging="360"/>
      </w:pPr>
      <w:rPr>
        <w:rFonts w:eastAsia="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91DA4"/>
    <w:multiLevelType w:val="hybridMultilevel"/>
    <w:tmpl w:val="E41495CC"/>
    <w:lvl w:ilvl="0" w:tplc="CEFAF5D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764452D6"/>
    <w:multiLevelType w:val="hybridMultilevel"/>
    <w:tmpl w:val="A746ADB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8397A2F"/>
    <w:multiLevelType w:val="hybridMultilevel"/>
    <w:tmpl w:val="14346EE8"/>
    <w:lvl w:ilvl="0" w:tplc="1438E57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32067"/>
    <w:multiLevelType w:val="hybridMultilevel"/>
    <w:tmpl w:val="76C02DE8"/>
    <w:lvl w:ilvl="0" w:tplc="61E02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10"/>
  </w:num>
  <w:num w:numId="5">
    <w:abstractNumId w:val="11"/>
  </w:num>
  <w:num w:numId="6">
    <w:abstractNumId w:val="6"/>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4"/>
  </w:num>
  <w:num w:numId="13">
    <w:abstractNumId w:val="13"/>
  </w:num>
  <w:num w:numId="14">
    <w:abstractNumId w:val="14"/>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4D23"/>
    <w:rsid w:val="00005033"/>
    <w:rsid w:val="00016BCA"/>
    <w:rsid w:val="000216B5"/>
    <w:rsid w:val="00021F59"/>
    <w:rsid w:val="00022B5E"/>
    <w:rsid w:val="00023389"/>
    <w:rsid w:val="00025D2E"/>
    <w:rsid w:val="00026B2C"/>
    <w:rsid w:val="000305CD"/>
    <w:rsid w:val="000328E3"/>
    <w:rsid w:val="00032DBF"/>
    <w:rsid w:val="00036D38"/>
    <w:rsid w:val="0003705F"/>
    <w:rsid w:val="00041A74"/>
    <w:rsid w:val="00041D09"/>
    <w:rsid w:val="0004236B"/>
    <w:rsid w:val="00043353"/>
    <w:rsid w:val="00047ABE"/>
    <w:rsid w:val="00052C3F"/>
    <w:rsid w:val="00052CE4"/>
    <w:rsid w:val="00054746"/>
    <w:rsid w:val="00055DE7"/>
    <w:rsid w:val="00056041"/>
    <w:rsid w:val="00060873"/>
    <w:rsid w:val="000610A6"/>
    <w:rsid w:val="0006149C"/>
    <w:rsid w:val="000615FB"/>
    <w:rsid w:val="000627B9"/>
    <w:rsid w:val="000628D8"/>
    <w:rsid w:val="00064228"/>
    <w:rsid w:val="000643C0"/>
    <w:rsid w:val="00070B50"/>
    <w:rsid w:val="00072C6C"/>
    <w:rsid w:val="000742CC"/>
    <w:rsid w:val="000768F4"/>
    <w:rsid w:val="0008000F"/>
    <w:rsid w:val="00084477"/>
    <w:rsid w:val="00090D84"/>
    <w:rsid w:val="00091400"/>
    <w:rsid w:val="00091665"/>
    <w:rsid w:val="00091C33"/>
    <w:rsid w:val="000932F3"/>
    <w:rsid w:val="00093A53"/>
    <w:rsid w:val="000948AB"/>
    <w:rsid w:val="000955D4"/>
    <w:rsid w:val="00095931"/>
    <w:rsid w:val="00096077"/>
    <w:rsid w:val="00096B88"/>
    <w:rsid w:val="000973E3"/>
    <w:rsid w:val="000A12F4"/>
    <w:rsid w:val="000A2E7B"/>
    <w:rsid w:val="000A7C3B"/>
    <w:rsid w:val="000B1169"/>
    <w:rsid w:val="000B1822"/>
    <w:rsid w:val="000B24E3"/>
    <w:rsid w:val="000B2EDE"/>
    <w:rsid w:val="000C69F8"/>
    <w:rsid w:val="000D0512"/>
    <w:rsid w:val="000D10AC"/>
    <w:rsid w:val="000D361C"/>
    <w:rsid w:val="000D38B6"/>
    <w:rsid w:val="000D38C2"/>
    <w:rsid w:val="000D41A5"/>
    <w:rsid w:val="000D4E42"/>
    <w:rsid w:val="000D7635"/>
    <w:rsid w:val="000E0CE2"/>
    <w:rsid w:val="000E165D"/>
    <w:rsid w:val="000E1995"/>
    <w:rsid w:val="000E5DDF"/>
    <w:rsid w:val="000E74A4"/>
    <w:rsid w:val="000F4EDC"/>
    <w:rsid w:val="000F7D35"/>
    <w:rsid w:val="000F7D6D"/>
    <w:rsid w:val="0010213A"/>
    <w:rsid w:val="001038F6"/>
    <w:rsid w:val="0010536E"/>
    <w:rsid w:val="00105DD9"/>
    <w:rsid w:val="00106F2F"/>
    <w:rsid w:val="00111AD1"/>
    <w:rsid w:val="00111D33"/>
    <w:rsid w:val="00111E61"/>
    <w:rsid w:val="00113621"/>
    <w:rsid w:val="00114B3C"/>
    <w:rsid w:val="0011592D"/>
    <w:rsid w:val="00115E0F"/>
    <w:rsid w:val="00117406"/>
    <w:rsid w:val="00120490"/>
    <w:rsid w:val="001234CF"/>
    <w:rsid w:val="00127636"/>
    <w:rsid w:val="00127AF5"/>
    <w:rsid w:val="00130219"/>
    <w:rsid w:val="00130F99"/>
    <w:rsid w:val="00131D28"/>
    <w:rsid w:val="001328F9"/>
    <w:rsid w:val="00133DBA"/>
    <w:rsid w:val="00136998"/>
    <w:rsid w:val="001400E9"/>
    <w:rsid w:val="00141A3D"/>
    <w:rsid w:val="0014395E"/>
    <w:rsid w:val="00150B52"/>
    <w:rsid w:val="00153CB7"/>
    <w:rsid w:val="001543A9"/>
    <w:rsid w:val="001551EE"/>
    <w:rsid w:val="00155C22"/>
    <w:rsid w:val="0016003F"/>
    <w:rsid w:val="00161B8A"/>
    <w:rsid w:val="00162056"/>
    <w:rsid w:val="00164B90"/>
    <w:rsid w:val="00164FEC"/>
    <w:rsid w:val="00165517"/>
    <w:rsid w:val="0016740E"/>
    <w:rsid w:val="001707A0"/>
    <w:rsid w:val="00171379"/>
    <w:rsid w:val="0017189C"/>
    <w:rsid w:val="00172756"/>
    <w:rsid w:val="00173E9B"/>
    <w:rsid w:val="00174860"/>
    <w:rsid w:val="00175FD2"/>
    <w:rsid w:val="00177C8B"/>
    <w:rsid w:val="001818D5"/>
    <w:rsid w:val="00185F0D"/>
    <w:rsid w:val="00190B37"/>
    <w:rsid w:val="0019186C"/>
    <w:rsid w:val="00194309"/>
    <w:rsid w:val="001956E1"/>
    <w:rsid w:val="00196C1F"/>
    <w:rsid w:val="001A08D5"/>
    <w:rsid w:val="001A23E7"/>
    <w:rsid w:val="001A4718"/>
    <w:rsid w:val="001A73BC"/>
    <w:rsid w:val="001B16A5"/>
    <w:rsid w:val="001B37CC"/>
    <w:rsid w:val="001B625A"/>
    <w:rsid w:val="001B7004"/>
    <w:rsid w:val="001C15D8"/>
    <w:rsid w:val="001C2BB2"/>
    <w:rsid w:val="001D0AEF"/>
    <w:rsid w:val="001D143F"/>
    <w:rsid w:val="001D32FF"/>
    <w:rsid w:val="001D4213"/>
    <w:rsid w:val="001D4741"/>
    <w:rsid w:val="001D5F9B"/>
    <w:rsid w:val="001E068F"/>
    <w:rsid w:val="001E3795"/>
    <w:rsid w:val="001E7450"/>
    <w:rsid w:val="001F2DA2"/>
    <w:rsid w:val="001F725E"/>
    <w:rsid w:val="00200AE2"/>
    <w:rsid w:val="00200F00"/>
    <w:rsid w:val="00203E14"/>
    <w:rsid w:val="00206506"/>
    <w:rsid w:val="0021032F"/>
    <w:rsid w:val="002103D8"/>
    <w:rsid w:val="00213885"/>
    <w:rsid w:val="002138CD"/>
    <w:rsid w:val="0021680C"/>
    <w:rsid w:val="00217F18"/>
    <w:rsid w:val="0022113A"/>
    <w:rsid w:val="00226124"/>
    <w:rsid w:val="002273B1"/>
    <w:rsid w:val="00227570"/>
    <w:rsid w:val="0023265D"/>
    <w:rsid w:val="00235296"/>
    <w:rsid w:val="00236D9E"/>
    <w:rsid w:val="00237ED8"/>
    <w:rsid w:val="0024719D"/>
    <w:rsid w:val="0024767E"/>
    <w:rsid w:val="00250CEA"/>
    <w:rsid w:val="00253573"/>
    <w:rsid w:val="00255F5B"/>
    <w:rsid w:val="002603A6"/>
    <w:rsid w:val="00261120"/>
    <w:rsid w:val="00264335"/>
    <w:rsid w:val="00264FEA"/>
    <w:rsid w:val="002747B9"/>
    <w:rsid w:val="002773F4"/>
    <w:rsid w:val="00280A7D"/>
    <w:rsid w:val="0028206B"/>
    <w:rsid w:val="002836CF"/>
    <w:rsid w:val="0028465F"/>
    <w:rsid w:val="00286A24"/>
    <w:rsid w:val="002A072B"/>
    <w:rsid w:val="002A73F0"/>
    <w:rsid w:val="002B2DA8"/>
    <w:rsid w:val="002B43E9"/>
    <w:rsid w:val="002B48C2"/>
    <w:rsid w:val="002B591D"/>
    <w:rsid w:val="002B61BD"/>
    <w:rsid w:val="002B6DCD"/>
    <w:rsid w:val="002B6F01"/>
    <w:rsid w:val="002B73E5"/>
    <w:rsid w:val="002C0784"/>
    <w:rsid w:val="002C5190"/>
    <w:rsid w:val="002C74E4"/>
    <w:rsid w:val="002C7EED"/>
    <w:rsid w:val="002D1430"/>
    <w:rsid w:val="002D194A"/>
    <w:rsid w:val="002D21E5"/>
    <w:rsid w:val="002D60AF"/>
    <w:rsid w:val="002D635E"/>
    <w:rsid w:val="002D6469"/>
    <w:rsid w:val="002D7BA5"/>
    <w:rsid w:val="002E0907"/>
    <w:rsid w:val="002E0B41"/>
    <w:rsid w:val="002E16E0"/>
    <w:rsid w:val="002E4DA5"/>
    <w:rsid w:val="002E6326"/>
    <w:rsid w:val="002E7C73"/>
    <w:rsid w:val="002F1598"/>
    <w:rsid w:val="002F205C"/>
    <w:rsid w:val="002F2AE9"/>
    <w:rsid w:val="002F4CD5"/>
    <w:rsid w:val="002F7952"/>
    <w:rsid w:val="00307ECF"/>
    <w:rsid w:val="00310C75"/>
    <w:rsid w:val="00311289"/>
    <w:rsid w:val="00311519"/>
    <w:rsid w:val="003129A2"/>
    <w:rsid w:val="00313A5B"/>
    <w:rsid w:val="00316BAE"/>
    <w:rsid w:val="003202EF"/>
    <w:rsid w:val="00320C85"/>
    <w:rsid w:val="00321261"/>
    <w:rsid w:val="0032280A"/>
    <w:rsid w:val="00325C48"/>
    <w:rsid w:val="003260CA"/>
    <w:rsid w:val="00326FA0"/>
    <w:rsid w:val="00333623"/>
    <w:rsid w:val="00334AC3"/>
    <w:rsid w:val="00342A25"/>
    <w:rsid w:val="003444FD"/>
    <w:rsid w:val="00346E69"/>
    <w:rsid w:val="003511A2"/>
    <w:rsid w:val="003527A8"/>
    <w:rsid w:val="003533DB"/>
    <w:rsid w:val="00353A95"/>
    <w:rsid w:val="003572BE"/>
    <w:rsid w:val="00357A08"/>
    <w:rsid w:val="003633F4"/>
    <w:rsid w:val="003651A6"/>
    <w:rsid w:val="003716C0"/>
    <w:rsid w:val="00373970"/>
    <w:rsid w:val="00375B47"/>
    <w:rsid w:val="00376D2B"/>
    <w:rsid w:val="00384184"/>
    <w:rsid w:val="00384542"/>
    <w:rsid w:val="0038535A"/>
    <w:rsid w:val="003871A2"/>
    <w:rsid w:val="00390566"/>
    <w:rsid w:val="00390D25"/>
    <w:rsid w:val="00391DF7"/>
    <w:rsid w:val="0039258D"/>
    <w:rsid w:val="0039334A"/>
    <w:rsid w:val="00394B5D"/>
    <w:rsid w:val="00395BDF"/>
    <w:rsid w:val="00397A87"/>
    <w:rsid w:val="003A119C"/>
    <w:rsid w:val="003A2EFB"/>
    <w:rsid w:val="003A4B88"/>
    <w:rsid w:val="003B25F3"/>
    <w:rsid w:val="003B5A56"/>
    <w:rsid w:val="003B7953"/>
    <w:rsid w:val="003C1E7C"/>
    <w:rsid w:val="003C74FF"/>
    <w:rsid w:val="003D0441"/>
    <w:rsid w:val="003D05B7"/>
    <w:rsid w:val="003D0C18"/>
    <w:rsid w:val="003D2AB2"/>
    <w:rsid w:val="003E1C44"/>
    <w:rsid w:val="003E3581"/>
    <w:rsid w:val="003E57C4"/>
    <w:rsid w:val="003E6B40"/>
    <w:rsid w:val="003E7353"/>
    <w:rsid w:val="003E7A81"/>
    <w:rsid w:val="003F0376"/>
    <w:rsid w:val="003F327D"/>
    <w:rsid w:val="003F4302"/>
    <w:rsid w:val="00401831"/>
    <w:rsid w:val="00404E56"/>
    <w:rsid w:val="004067D8"/>
    <w:rsid w:val="004074EF"/>
    <w:rsid w:val="00413A7E"/>
    <w:rsid w:val="00417F87"/>
    <w:rsid w:val="004254F4"/>
    <w:rsid w:val="00425A60"/>
    <w:rsid w:val="00431194"/>
    <w:rsid w:val="004328C1"/>
    <w:rsid w:val="00437035"/>
    <w:rsid w:val="00444BE8"/>
    <w:rsid w:val="00446A0D"/>
    <w:rsid w:val="00453EC7"/>
    <w:rsid w:val="00455DDA"/>
    <w:rsid w:val="00456D02"/>
    <w:rsid w:val="004600DD"/>
    <w:rsid w:val="004660F9"/>
    <w:rsid w:val="00471B79"/>
    <w:rsid w:val="00473A29"/>
    <w:rsid w:val="004758F9"/>
    <w:rsid w:val="004762AA"/>
    <w:rsid w:val="00480FDB"/>
    <w:rsid w:val="004818B6"/>
    <w:rsid w:val="004823D4"/>
    <w:rsid w:val="00483A16"/>
    <w:rsid w:val="004851FC"/>
    <w:rsid w:val="00486E21"/>
    <w:rsid w:val="00487DDE"/>
    <w:rsid w:val="00491077"/>
    <w:rsid w:val="00491191"/>
    <w:rsid w:val="004932F1"/>
    <w:rsid w:val="00496523"/>
    <w:rsid w:val="00497E20"/>
    <w:rsid w:val="004A1FE0"/>
    <w:rsid w:val="004A58F8"/>
    <w:rsid w:val="004A7D4F"/>
    <w:rsid w:val="004B137E"/>
    <w:rsid w:val="004B270D"/>
    <w:rsid w:val="004B415F"/>
    <w:rsid w:val="004B4F76"/>
    <w:rsid w:val="004C0462"/>
    <w:rsid w:val="004C1360"/>
    <w:rsid w:val="004C42AF"/>
    <w:rsid w:val="004C484E"/>
    <w:rsid w:val="004C48FE"/>
    <w:rsid w:val="004C532F"/>
    <w:rsid w:val="004C5BE5"/>
    <w:rsid w:val="004D1C58"/>
    <w:rsid w:val="004D423A"/>
    <w:rsid w:val="004D7071"/>
    <w:rsid w:val="004E17E3"/>
    <w:rsid w:val="004E3366"/>
    <w:rsid w:val="004E46C6"/>
    <w:rsid w:val="004E4F24"/>
    <w:rsid w:val="004F187D"/>
    <w:rsid w:val="004F23AD"/>
    <w:rsid w:val="004F2ED1"/>
    <w:rsid w:val="004F68CB"/>
    <w:rsid w:val="005007AA"/>
    <w:rsid w:val="005011E8"/>
    <w:rsid w:val="00503611"/>
    <w:rsid w:val="005059E2"/>
    <w:rsid w:val="005061C1"/>
    <w:rsid w:val="00510821"/>
    <w:rsid w:val="00512098"/>
    <w:rsid w:val="0051526E"/>
    <w:rsid w:val="005203D6"/>
    <w:rsid w:val="00522766"/>
    <w:rsid w:val="005237E6"/>
    <w:rsid w:val="00530C06"/>
    <w:rsid w:val="00531031"/>
    <w:rsid w:val="00532CC5"/>
    <w:rsid w:val="00533BF6"/>
    <w:rsid w:val="005355F7"/>
    <w:rsid w:val="00540B0A"/>
    <w:rsid w:val="00542FB5"/>
    <w:rsid w:val="00544F58"/>
    <w:rsid w:val="00552B63"/>
    <w:rsid w:val="00555CDC"/>
    <w:rsid w:val="00556836"/>
    <w:rsid w:val="0056604D"/>
    <w:rsid w:val="005706DB"/>
    <w:rsid w:val="00573343"/>
    <w:rsid w:val="0057540E"/>
    <w:rsid w:val="00576B39"/>
    <w:rsid w:val="00576B6D"/>
    <w:rsid w:val="00580F63"/>
    <w:rsid w:val="00582E5B"/>
    <w:rsid w:val="005854FB"/>
    <w:rsid w:val="00590145"/>
    <w:rsid w:val="0059067D"/>
    <w:rsid w:val="00593777"/>
    <w:rsid w:val="00595B8C"/>
    <w:rsid w:val="005971C8"/>
    <w:rsid w:val="00597315"/>
    <w:rsid w:val="00597344"/>
    <w:rsid w:val="0059735A"/>
    <w:rsid w:val="00597950"/>
    <w:rsid w:val="005A2F21"/>
    <w:rsid w:val="005A36FC"/>
    <w:rsid w:val="005A3CB8"/>
    <w:rsid w:val="005A4183"/>
    <w:rsid w:val="005B346C"/>
    <w:rsid w:val="005B3A2B"/>
    <w:rsid w:val="005B50BF"/>
    <w:rsid w:val="005B6DCC"/>
    <w:rsid w:val="005B7171"/>
    <w:rsid w:val="005B77BB"/>
    <w:rsid w:val="005C2309"/>
    <w:rsid w:val="005C6724"/>
    <w:rsid w:val="005D0B2A"/>
    <w:rsid w:val="005D71C0"/>
    <w:rsid w:val="005E5E45"/>
    <w:rsid w:val="005E78FB"/>
    <w:rsid w:val="005E79BB"/>
    <w:rsid w:val="005F089F"/>
    <w:rsid w:val="005F09BC"/>
    <w:rsid w:val="005F1B8A"/>
    <w:rsid w:val="005F27FA"/>
    <w:rsid w:val="005F2C64"/>
    <w:rsid w:val="005F4F3F"/>
    <w:rsid w:val="005F4F97"/>
    <w:rsid w:val="005F6A96"/>
    <w:rsid w:val="00606D56"/>
    <w:rsid w:val="006075D4"/>
    <w:rsid w:val="00611044"/>
    <w:rsid w:val="006113B7"/>
    <w:rsid w:val="006125DC"/>
    <w:rsid w:val="00613137"/>
    <w:rsid w:val="00616C5D"/>
    <w:rsid w:val="006244FE"/>
    <w:rsid w:val="006265A7"/>
    <w:rsid w:val="00631CC3"/>
    <w:rsid w:val="00634C3C"/>
    <w:rsid w:val="00640873"/>
    <w:rsid w:val="006408E1"/>
    <w:rsid w:val="006411FC"/>
    <w:rsid w:val="0064477B"/>
    <w:rsid w:val="00644E1F"/>
    <w:rsid w:val="006527B4"/>
    <w:rsid w:val="006560E4"/>
    <w:rsid w:val="006562AF"/>
    <w:rsid w:val="006643BF"/>
    <w:rsid w:val="006652E9"/>
    <w:rsid w:val="00667733"/>
    <w:rsid w:val="0067010C"/>
    <w:rsid w:val="006713A7"/>
    <w:rsid w:val="0067159F"/>
    <w:rsid w:val="00673E46"/>
    <w:rsid w:val="00674F95"/>
    <w:rsid w:val="0067530B"/>
    <w:rsid w:val="00680D6B"/>
    <w:rsid w:val="0068288A"/>
    <w:rsid w:val="0068309D"/>
    <w:rsid w:val="00683BE8"/>
    <w:rsid w:val="00683DEE"/>
    <w:rsid w:val="00686854"/>
    <w:rsid w:val="006878B8"/>
    <w:rsid w:val="00694847"/>
    <w:rsid w:val="00694C8A"/>
    <w:rsid w:val="00695446"/>
    <w:rsid w:val="00695C2D"/>
    <w:rsid w:val="006A1597"/>
    <w:rsid w:val="006A4F2E"/>
    <w:rsid w:val="006A63BD"/>
    <w:rsid w:val="006B0CAF"/>
    <w:rsid w:val="006B2322"/>
    <w:rsid w:val="006B3D97"/>
    <w:rsid w:val="006B44EE"/>
    <w:rsid w:val="006B4974"/>
    <w:rsid w:val="006B4AA0"/>
    <w:rsid w:val="006B5DE8"/>
    <w:rsid w:val="006C35B0"/>
    <w:rsid w:val="006C72FC"/>
    <w:rsid w:val="006D3063"/>
    <w:rsid w:val="006D6038"/>
    <w:rsid w:val="006D7B9A"/>
    <w:rsid w:val="006D7E9D"/>
    <w:rsid w:val="006E15B3"/>
    <w:rsid w:val="006E165E"/>
    <w:rsid w:val="006E46B3"/>
    <w:rsid w:val="006E5D0A"/>
    <w:rsid w:val="006E69AF"/>
    <w:rsid w:val="006E7FFA"/>
    <w:rsid w:val="006F1D43"/>
    <w:rsid w:val="006F2127"/>
    <w:rsid w:val="006F31C0"/>
    <w:rsid w:val="006F3345"/>
    <w:rsid w:val="006F4AC0"/>
    <w:rsid w:val="006F59C8"/>
    <w:rsid w:val="006F67D9"/>
    <w:rsid w:val="006F7A1A"/>
    <w:rsid w:val="0070071F"/>
    <w:rsid w:val="00703F96"/>
    <w:rsid w:val="0070771F"/>
    <w:rsid w:val="00707992"/>
    <w:rsid w:val="007116F2"/>
    <w:rsid w:val="00712610"/>
    <w:rsid w:val="00714E83"/>
    <w:rsid w:val="00720168"/>
    <w:rsid w:val="00720C7A"/>
    <w:rsid w:val="0072109E"/>
    <w:rsid w:val="00721E7B"/>
    <w:rsid w:val="00726078"/>
    <w:rsid w:val="00726170"/>
    <w:rsid w:val="00726B46"/>
    <w:rsid w:val="00727E10"/>
    <w:rsid w:val="0073218F"/>
    <w:rsid w:val="007333E8"/>
    <w:rsid w:val="00740902"/>
    <w:rsid w:val="0074290E"/>
    <w:rsid w:val="0074483C"/>
    <w:rsid w:val="00744A5F"/>
    <w:rsid w:val="0074564F"/>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0873"/>
    <w:rsid w:val="00794297"/>
    <w:rsid w:val="007A5406"/>
    <w:rsid w:val="007A623D"/>
    <w:rsid w:val="007A6CEE"/>
    <w:rsid w:val="007A767A"/>
    <w:rsid w:val="007B2F8B"/>
    <w:rsid w:val="007B61D4"/>
    <w:rsid w:val="007B74E0"/>
    <w:rsid w:val="007B793A"/>
    <w:rsid w:val="007C240A"/>
    <w:rsid w:val="007C2CBB"/>
    <w:rsid w:val="007C3040"/>
    <w:rsid w:val="007C64E9"/>
    <w:rsid w:val="007C7C25"/>
    <w:rsid w:val="007C7D6D"/>
    <w:rsid w:val="007C7DED"/>
    <w:rsid w:val="007D2F3E"/>
    <w:rsid w:val="007D3FE6"/>
    <w:rsid w:val="007D6777"/>
    <w:rsid w:val="007D6AFF"/>
    <w:rsid w:val="007E1C5D"/>
    <w:rsid w:val="007E44A0"/>
    <w:rsid w:val="007E6A4B"/>
    <w:rsid w:val="007F0E36"/>
    <w:rsid w:val="007F1742"/>
    <w:rsid w:val="007F529D"/>
    <w:rsid w:val="007F7F80"/>
    <w:rsid w:val="00804459"/>
    <w:rsid w:val="00804CCD"/>
    <w:rsid w:val="008062E5"/>
    <w:rsid w:val="0080732A"/>
    <w:rsid w:val="008117DA"/>
    <w:rsid w:val="008128B0"/>
    <w:rsid w:val="00813524"/>
    <w:rsid w:val="00814109"/>
    <w:rsid w:val="008202BE"/>
    <w:rsid w:val="0082043E"/>
    <w:rsid w:val="00821609"/>
    <w:rsid w:val="00822274"/>
    <w:rsid w:val="00822834"/>
    <w:rsid w:val="00823465"/>
    <w:rsid w:val="00823552"/>
    <w:rsid w:val="00824247"/>
    <w:rsid w:val="00830261"/>
    <w:rsid w:val="0083535F"/>
    <w:rsid w:val="008418B7"/>
    <w:rsid w:val="00841948"/>
    <w:rsid w:val="00845FE0"/>
    <w:rsid w:val="0085162E"/>
    <w:rsid w:val="00851777"/>
    <w:rsid w:val="00853809"/>
    <w:rsid w:val="00853858"/>
    <w:rsid w:val="0085442D"/>
    <w:rsid w:val="0085541D"/>
    <w:rsid w:val="008570A1"/>
    <w:rsid w:val="00857409"/>
    <w:rsid w:val="00866DAF"/>
    <w:rsid w:val="008670B8"/>
    <w:rsid w:val="0086723D"/>
    <w:rsid w:val="00871DA5"/>
    <w:rsid w:val="00873534"/>
    <w:rsid w:val="00874A2D"/>
    <w:rsid w:val="0087619A"/>
    <w:rsid w:val="008772BD"/>
    <w:rsid w:val="0088366F"/>
    <w:rsid w:val="00883E08"/>
    <w:rsid w:val="008853B8"/>
    <w:rsid w:val="00885B71"/>
    <w:rsid w:val="008919B9"/>
    <w:rsid w:val="008948ED"/>
    <w:rsid w:val="00896142"/>
    <w:rsid w:val="008A51E0"/>
    <w:rsid w:val="008A5830"/>
    <w:rsid w:val="008A72B4"/>
    <w:rsid w:val="008B14CA"/>
    <w:rsid w:val="008B254B"/>
    <w:rsid w:val="008B3DC3"/>
    <w:rsid w:val="008C0B19"/>
    <w:rsid w:val="008C2DC9"/>
    <w:rsid w:val="008C4324"/>
    <w:rsid w:val="008C7CFD"/>
    <w:rsid w:val="008D069F"/>
    <w:rsid w:val="008D09D5"/>
    <w:rsid w:val="008D132B"/>
    <w:rsid w:val="008D1584"/>
    <w:rsid w:val="008D2526"/>
    <w:rsid w:val="008D3067"/>
    <w:rsid w:val="008D5F55"/>
    <w:rsid w:val="008D6816"/>
    <w:rsid w:val="008E048A"/>
    <w:rsid w:val="008E144E"/>
    <w:rsid w:val="008E43EB"/>
    <w:rsid w:val="008E528F"/>
    <w:rsid w:val="008E7E18"/>
    <w:rsid w:val="008F1449"/>
    <w:rsid w:val="008F2E8C"/>
    <w:rsid w:val="008F44CA"/>
    <w:rsid w:val="008F5CF6"/>
    <w:rsid w:val="008F6736"/>
    <w:rsid w:val="00901DB7"/>
    <w:rsid w:val="00905AB2"/>
    <w:rsid w:val="009066AB"/>
    <w:rsid w:val="00911468"/>
    <w:rsid w:val="0091157D"/>
    <w:rsid w:val="00914062"/>
    <w:rsid w:val="00916411"/>
    <w:rsid w:val="00916603"/>
    <w:rsid w:val="00916EA6"/>
    <w:rsid w:val="009203EF"/>
    <w:rsid w:val="00922F16"/>
    <w:rsid w:val="00924597"/>
    <w:rsid w:val="00924A5E"/>
    <w:rsid w:val="00924D6C"/>
    <w:rsid w:val="00924DA9"/>
    <w:rsid w:val="009268A1"/>
    <w:rsid w:val="00927819"/>
    <w:rsid w:val="00930F58"/>
    <w:rsid w:val="00932C3C"/>
    <w:rsid w:val="009409F1"/>
    <w:rsid w:val="00940BFE"/>
    <w:rsid w:val="00941BCB"/>
    <w:rsid w:val="00942CDB"/>
    <w:rsid w:val="00946057"/>
    <w:rsid w:val="009461F0"/>
    <w:rsid w:val="009464B3"/>
    <w:rsid w:val="00947000"/>
    <w:rsid w:val="00952F8E"/>
    <w:rsid w:val="009536CD"/>
    <w:rsid w:val="00955D05"/>
    <w:rsid w:val="009575B9"/>
    <w:rsid w:val="00961D89"/>
    <w:rsid w:val="009659E8"/>
    <w:rsid w:val="00967B7B"/>
    <w:rsid w:val="009730C4"/>
    <w:rsid w:val="00975AAD"/>
    <w:rsid w:val="00982AE8"/>
    <w:rsid w:val="009858EA"/>
    <w:rsid w:val="009866C6"/>
    <w:rsid w:val="00987E39"/>
    <w:rsid w:val="0099168D"/>
    <w:rsid w:val="009934A7"/>
    <w:rsid w:val="0099793B"/>
    <w:rsid w:val="00997F51"/>
    <w:rsid w:val="009A3009"/>
    <w:rsid w:val="009A3D44"/>
    <w:rsid w:val="009A4957"/>
    <w:rsid w:val="009A543E"/>
    <w:rsid w:val="009A5950"/>
    <w:rsid w:val="009A650F"/>
    <w:rsid w:val="009A6D21"/>
    <w:rsid w:val="009A71D1"/>
    <w:rsid w:val="009A7C25"/>
    <w:rsid w:val="009B0EBD"/>
    <w:rsid w:val="009B1F8F"/>
    <w:rsid w:val="009B3309"/>
    <w:rsid w:val="009B5403"/>
    <w:rsid w:val="009B61DF"/>
    <w:rsid w:val="009B77BC"/>
    <w:rsid w:val="009C06AC"/>
    <w:rsid w:val="009C3370"/>
    <w:rsid w:val="009C5B4B"/>
    <w:rsid w:val="009C7FD7"/>
    <w:rsid w:val="009D0150"/>
    <w:rsid w:val="009D0328"/>
    <w:rsid w:val="009D043B"/>
    <w:rsid w:val="009D40AA"/>
    <w:rsid w:val="009D5D5B"/>
    <w:rsid w:val="009E0901"/>
    <w:rsid w:val="009E191C"/>
    <w:rsid w:val="009E2E4B"/>
    <w:rsid w:val="009E6FBC"/>
    <w:rsid w:val="009F2C65"/>
    <w:rsid w:val="009F3547"/>
    <w:rsid w:val="009F3C08"/>
    <w:rsid w:val="009F6305"/>
    <w:rsid w:val="00A0233E"/>
    <w:rsid w:val="00A03C78"/>
    <w:rsid w:val="00A06F7A"/>
    <w:rsid w:val="00A1043E"/>
    <w:rsid w:val="00A10790"/>
    <w:rsid w:val="00A10AB7"/>
    <w:rsid w:val="00A15C6B"/>
    <w:rsid w:val="00A21183"/>
    <w:rsid w:val="00A21AD6"/>
    <w:rsid w:val="00A25D75"/>
    <w:rsid w:val="00A2630C"/>
    <w:rsid w:val="00A2723B"/>
    <w:rsid w:val="00A31526"/>
    <w:rsid w:val="00A33AB7"/>
    <w:rsid w:val="00A33D44"/>
    <w:rsid w:val="00A354BB"/>
    <w:rsid w:val="00A375A8"/>
    <w:rsid w:val="00A375D9"/>
    <w:rsid w:val="00A41521"/>
    <w:rsid w:val="00A41F3E"/>
    <w:rsid w:val="00A515E2"/>
    <w:rsid w:val="00A51933"/>
    <w:rsid w:val="00A527E0"/>
    <w:rsid w:val="00A537C3"/>
    <w:rsid w:val="00A5406B"/>
    <w:rsid w:val="00A56538"/>
    <w:rsid w:val="00A57BB5"/>
    <w:rsid w:val="00A60874"/>
    <w:rsid w:val="00A61ED1"/>
    <w:rsid w:val="00A61FCD"/>
    <w:rsid w:val="00A6378E"/>
    <w:rsid w:val="00A64BB9"/>
    <w:rsid w:val="00A666A9"/>
    <w:rsid w:val="00A708B1"/>
    <w:rsid w:val="00A71BB4"/>
    <w:rsid w:val="00A71ECA"/>
    <w:rsid w:val="00A747FB"/>
    <w:rsid w:val="00A80570"/>
    <w:rsid w:val="00A811D3"/>
    <w:rsid w:val="00A84BBE"/>
    <w:rsid w:val="00A85DED"/>
    <w:rsid w:val="00A873B1"/>
    <w:rsid w:val="00A9053B"/>
    <w:rsid w:val="00A91F9E"/>
    <w:rsid w:val="00A92B05"/>
    <w:rsid w:val="00A93D85"/>
    <w:rsid w:val="00A95045"/>
    <w:rsid w:val="00A96BE0"/>
    <w:rsid w:val="00AA0732"/>
    <w:rsid w:val="00AA2E70"/>
    <w:rsid w:val="00AA3039"/>
    <w:rsid w:val="00AA3084"/>
    <w:rsid w:val="00AA430E"/>
    <w:rsid w:val="00AA4746"/>
    <w:rsid w:val="00AA6D38"/>
    <w:rsid w:val="00AB2D70"/>
    <w:rsid w:val="00AB325D"/>
    <w:rsid w:val="00AB33D8"/>
    <w:rsid w:val="00AB448E"/>
    <w:rsid w:val="00AB66C5"/>
    <w:rsid w:val="00AB7D5B"/>
    <w:rsid w:val="00AC67C7"/>
    <w:rsid w:val="00AC77B5"/>
    <w:rsid w:val="00AD2544"/>
    <w:rsid w:val="00AD6ACC"/>
    <w:rsid w:val="00AE1422"/>
    <w:rsid w:val="00AE1BDF"/>
    <w:rsid w:val="00AE23DC"/>
    <w:rsid w:val="00AE4E56"/>
    <w:rsid w:val="00AE515B"/>
    <w:rsid w:val="00AE555C"/>
    <w:rsid w:val="00AF04E4"/>
    <w:rsid w:val="00AF110C"/>
    <w:rsid w:val="00AF2C2F"/>
    <w:rsid w:val="00AF551A"/>
    <w:rsid w:val="00AF6F92"/>
    <w:rsid w:val="00B0337F"/>
    <w:rsid w:val="00B10EE8"/>
    <w:rsid w:val="00B146F1"/>
    <w:rsid w:val="00B1533E"/>
    <w:rsid w:val="00B157E0"/>
    <w:rsid w:val="00B16944"/>
    <w:rsid w:val="00B203CE"/>
    <w:rsid w:val="00B2090E"/>
    <w:rsid w:val="00B21E11"/>
    <w:rsid w:val="00B229A4"/>
    <w:rsid w:val="00B311E3"/>
    <w:rsid w:val="00B34DDC"/>
    <w:rsid w:val="00B37D9B"/>
    <w:rsid w:val="00B4036C"/>
    <w:rsid w:val="00B42AF5"/>
    <w:rsid w:val="00B43A75"/>
    <w:rsid w:val="00B46AB4"/>
    <w:rsid w:val="00B47909"/>
    <w:rsid w:val="00B564D6"/>
    <w:rsid w:val="00B577B9"/>
    <w:rsid w:val="00B62507"/>
    <w:rsid w:val="00B6666C"/>
    <w:rsid w:val="00B71A81"/>
    <w:rsid w:val="00B72FC2"/>
    <w:rsid w:val="00B7415A"/>
    <w:rsid w:val="00B7417C"/>
    <w:rsid w:val="00B77BC7"/>
    <w:rsid w:val="00B847CE"/>
    <w:rsid w:val="00B87117"/>
    <w:rsid w:val="00B915CB"/>
    <w:rsid w:val="00B917F1"/>
    <w:rsid w:val="00B9231C"/>
    <w:rsid w:val="00B923BE"/>
    <w:rsid w:val="00B949C9"/>
    <w:rsid w:val="00B97F09"/>
    <w:rsid w:val="00BA004E"/>
    <w:rsid w:val="00BA21AF"/>
    <w:rsid w:val="00BA524B"/>
    <w:rsid w:val="00BA5A66"/>
    <w:rsid w:val="00BA5C6E"/>
    <w:rsid w:val="00BA6763"/>
    <w:rsid w:val="00BB2EAD"/>
    <w:rsid w:val="00BB50C0"/>
    <w:rsid w:val="00BC1CBE"/>
    <w:rsid w:val="00BC207E"/>
    <w:rsid w:val="00BC31B4"/>
    <w:rsid w:val="00BC3E7C"/>
    <w:rsid w:val="00BC5A52"/>
    <w:rsid w:val="00BC5ABE"/>
    <w:rsid w:val="00BD051D"/>
    <w:rsid w:val="00BD2C62"/>
    <w:rsid w:val="00BD2E59"/>
    <w:rsid w:val="00BD4B6C"/>
    <w:rsid w:val="00BD4C55"/>
    <w:rsid w:val="00BD6F84"/>
    <w:rsid w:val="00BE4EA0"/>
    <w:rsid w:val="00BE72B9"/>
    <w:rsid w:val="00BE73AA"/>
    <w:rsid w:val="00BE78A0"/>
    <w:rsid w:val="00BF105E"/>
    <w:rsid w:val="00BF60C8"/>
    <w:rsid w:val="00BF7026"/>
    <w:rsid w:val="00BF7977"/>
    <w:rsid w:val="00C013C7"/>
    <w:rsid w:val="00C047C1"/>
    <w:rsid w:val="00C04CC5"/>
    <w:rsid w:val="00C06843"/>
    <w:rsid w:val="00C103A6"/>
    <w:rsid w:val="00C12282"/>
    <w:rsid w:val="00C127D0"/>
    <w:rsid w:val="00C2177A"/>
    <w:rsid w:val="00C246C9"/>
    <w:rsid w:val="00C2641B"/>
    <w:rsid w:val="00C27F4C"/>
    <w:rsid w:val="00C408DA"/>
    <w:rsid w:val="00C40D30"/>
    <w:rsid w:val="00C475F8"/>
    <w:rsid w:val="00C476A3"/>
    <w:rsid w:val="00C50836"/>
    <w:rsid w:val="00C51A41"/>
    <w:rsid w:val="00C56319"/>
    <w:rsid w:val="00C56DE8"/>
    <w:rsid w:val="00C63486"/>
    <w:rsid w:val="00C64039"/>
    <w:rsid w:val="00C65E65"/>
    <w:rsid w:val="00C676A2"/>
    <w:rsid w:val="00C71E8A"/>
    <w:rsid w:val="00C73871"/>
    <w:rsid w:val="00C73E58"/>
    <w:rsid w:val="00C815CD"/>
    <w:rsid w:val="00C8317D"/>
    <w:rsid w:val="00C84572"/>
    <w:rsid w:val="00C865BD"/>
    <w:rsid w:val="00C912DD"/>
    <w:rsid w:val="00C91AEC"/>
    <w:rsid w:val="00C9526F"/>
    <w:rsid w:val="00C9644B"/>
    <w:rsid w:val="00C97B4F"/>
    <w:rsid w:val="00C97D25"/>
    <w:rsid w:val="00CA0A28"/>
    <w:rsid w:val="00CA24EF"/>
    <w:rsid w:val="00CA5CDE"/>
    <w:rsid w:val="00CA7953"/>
    <w:rsid w:val="00CB3A04"/>
    <w:rsid w:val="00CB5A37"/>
    <w:rsid w:val="00CB5CB2"/>
    <w:rsid w:val="00CB636B"/>
    <w:rsid w:val="00CC1D0E"/>
    <w:rsid w:val="00CC2753"/>
    <w:rsid w:val="00CC2F4E"/>
    <w:rsid w:val="00CC479E"/>
    <w:rsid w:val="00CD0C95"/>
    <w:rsid w:val="00CD15DF"/>
    <w:rsid w:val="00CD1A5B"/>
    <w:rsid w:val="00CD2FAE"/>
    <w:rsid w:val="00CD3D06"/>
    <w:rsid w:val="00CD46E7"/>
    <w:rsid w:val="00CD4A3F"/>
    <w:rsid w:val="00CD56C8"/>
    <w:rsid w:val="00CE06E1"/>
    <w:rsid w:val="00CE549E"/>
    <w:rsid w:val="00CE629E"/>
    <w:rsid w:val="00CE695A"/>
    <w:rsid w:val="00CE75FC"/>
    <w:rsid w:val="00CE7932"/>
    <w:rsid w:val="00CF29E7"/>
    <w:rsid w:val="00CF35A1"/>
    <w:rsid w:val="00CF3955"/>
    <w:rsid w:val="00CF5EF6"/>
    <w:rsid w:val="00D07AE7"/>
    <w:rsid w:val="00D139AF"/>
    <w:rsid w:val="00D14372"/>
    <w:rsid w:val="00D22659"/>
    <w:rsid w:val="00D310D7"/>
    <w:rsid w:val="00D33B47"/>
    <w:rsid w:val="00D33E92"/>
    <w:rsid w:val="00D35049"/>
    <w:rsid w:val="00D40F2F"/>
    <w:rsid w:val="00D41528"/>
    <w:rsid w:val="00D43C0B"/>
    <w:rsid w:val="00D4441C"/>
    <w:rsid w:val="00D44584"/>
    <w:rsid w:val="00D44DEA"/>
    <w:rsid w:val="00D460CE"/>
    <w:rsid w:val="00D47419"/>
    <w:rsid w:val="00D512FA"/>
    <w:rsid w:val="00D53AAF"/>
    <w:rsid w:val="00D578B4"/>
    <w:rsid w:val="00D607E7"/>
    <w:rsid w:val="00D60DD0"/>
    <w:rsid w:val="00D64AEC"/>
    <w:rsid w:val="00D64DE3"/>
    <w:rsid w:val="00D65EC5"/>
    <w:rsid w:val="00D67908"/>
    <w:rsid w:val="00D70DE5"/>
    <w:rsid w:val="00D81B2A"/>
    <w:rsid w:val="00D848D4"/>
    <w:rsid w:val="00D8593D"/>
    <w:rsid w:val="00D87A6A"/>
    <w:rsid w:val="00D90340"/>
    <w:rsid w:val="00D9038F"/>
    <w:rsid w:val="00D93EB0"/>
    <w:rsid w:val="00D94AF6"/>
    <w:rsid w:val="00D94CDA"/>
    <w:rsid w:val="00DA3471"/>
    <w:rsid w:val="00DA5FED"/>
    <w:rsid w:val="00DA76C3"/>
    <w:rsid w:val="00DB25C4"/>
    <w:rsid w:val="00DB30A5"/>
    <w:rsid w:val="00DB481C"/>
    <w:rsid w:val="00DB4DB3"/>
    <w:rsid w:val="00DB6E2B"/>
    <w:rsid w:val="00DC20BD"/>
    <w:rsid w:val="00DD1599"/>
    <w:rsid w:val="00DD69EE"/>
    <w:rsid w:val="00DD7658"/>
    <w:rsid w:val="00DE30D1"/>
    <w:rsid w:val="00DE35B5"/>
    <w:rsid w:val="00DE63D6"/>
    <w:rsid w:val="00DF0572"/>
    <w:rsid w:val="00DF0BA4"/>
    <w:rsid w:val="00DF337E"/>
    <w:rsid w:val="00DF3F89"/>
    <w:rsid w:val="00DF5ABA"/>
    <w:rsid w:val="00DF74EE"/>
    <w:rsid w:val="00E0013C"/>
    <w:rsid w:val="00E020CD"/>
    <w:rsid w:val="00E0468E"/>
    <w:rsid w:val="00E051CB"/>
    <w:rsid w:val="00E05695"/>
    <w:rsid w:val="00E06E35"/>
    <w:rsid w:val="00E11D7D"/>
    <w:rsid w:val="00E1293D"/>
    <w:rsid w:val="00E12D56"/>
    <w:rsid w:val="00E1515E"/>
    <w:rsid w:val="00E20071"/>
    <w:rsid w:val="00E2468D"/>
    <w:rsid w:val="00E24D4E"/>
    <w:rsid w:val="00E26D7F"/>
    <w:rsid w:val="00E31708"/>
    <w:rsid w:val="00E32743"/>
    <w:rsid w:val="00E35E09"/>
    <w:rsid w:val="00E4096F"/>
    <w:rsid w:val="00E41690"/>
    <w:rsid w:val="00E423C4"/>
    <w:rsid w:val="00E45662"/>
    <w:rsid w:val="00E456FE"/>
    <w:rsid w:val="00E509C8"/>
    <w:rsid w:val="00E51352"/>
    <w:rsid w:val="00E517D0"/>
    <w:rsid w:val="00E53482"/>
    <w:rsid w:val="00E53E5A"/>
    <w:rsid w:val="00E56C34"/>
    <w:rsid w:val="00E602B0"/>
    <w:rsid w:val="00E6105A"/>
    <w:rsid w:val="00E61807"/>
    <w:rsid w:val="00E62A71"/>
    <w:rsid w:val="00E63F16"/>
    <w:rsid w:val="00E667E2"/>
    <w:rsid w:val="00E71483"/>
    <w:rsid w:val="00E72583"/>
    <w:rsid w:val="00E72859"/>
    <w:rsid w:val="00E73E2C"/>
    <w:rsid w:val="00E758DE"/>
    <w:rsid w:val="00E763FE"/>
    <w:rsid w:val="00E76860"/>
    <w:rsid w:val="00E8051B"/>
    <w:rsid w:val="00E81C58"/>
    <w:rsid w:val="00E82BC9"/>
    <w:rsid w:val="00E8378C"/>
    <w:rsid w:val="00E84B42"/>
    <w:rsid w:val="00E855AE"/>
    <w:rsid w:val="00E856C4"/>
    <w:rsid w:val="00E85B6A"/>
    <w:rsid w:val="00E85B8F"/>
    <w:rsid w:val="00E92B21"/>
    <w:rsid w:val="00E92D79"/>
    <w:rsid w:val="00EA1FFE"/>
    <w:rsid w:val="00EA39C9"/>
    <w:rsid w:val="00EA4D39"/>
    <w:rsid w:val="00EA5C2B"/>
    <w:rsid w:val="00EB138B"/>
    <w:rsid w:val="00EB194B"/>
    <w:rsid w:val="00EB4D15"/>
    <w:rsid w:val="00EB5B3E"/>
    <w:rsid w:val="00EC0F6F"/>
    <w:rsid w:val="00EC0FB4"/>
    <w:rsid w:val="00EC121B"/>
    <w:rsid w:val="00EC366E"/>
    <w:rsid w:val="00EC5FC4"/>
    <w:rsid w:val="00EC76F3"/>
    <w:rsid w:val="00EC789A"/>
    <w:rsid w:val="00EC7C86"/>
    <w:rsid w:val="00EC7F73"/>
    <w:rsid w:val="00ED2756"/>
    <w:rsid w:val="00ED2A05"/>
    <w:rsid w:val="00ED5078"/>
    <w:rsid w:val="00ED7450"/>
    <w:rsid w:val="00ED7DA8"/>
    <w:rsid w:val="00EE5CA8"/>
    <w:rsid w:val="00EE6954"/>
    <w:rsid w:val="00EE715B"/>
    <w:rsid w:val="00EF0271"/>
    <w:rsid w:val="00EF1FA7"/>
    <w:rsid w:val="00EF2EE1"/>
    <w:rsid w:val="00EF33D1"/>
    <w:rsid w:val="00EF3786"/>
    <w:rsid w:val="00EF41F1"/>
    <w:rsid w:val="00EF7942"/>
    <w:rsid w:val="00F02002"/>
    <w:rsid w:val="00F04CDB"/>
    <w:rsid w:val="00F07551"/>
    <w:rsid w:val="00F13019"/>
    <w:rsid w:val="00F154AB"/>
    <w:rsid w:val="00F27601"/>
    <w:rsid w:val="00F31281"/>
    <w:rsid w:val="00F317B2"/>
    <w:rsid w:val="00F321B6"/>
    <w:rsid w:val="00F326CF"/>
    <w:rsid w:val="00F33666"/>
    <w:rsid w:val="00F336C0"/>
    <w:rsid w:val="00F3666A"/>
    <w:rsid w:val="00F36AC8"/>
    <w:rsid w:val="00F37156"/>
    <w:rsid w:val="00F37797"/>
    <w:rsid w:val="00F401B1"/>
    <w:rsid w:val="00F42813"/>
    <w:rsid w:val="00F42873"/>
    <w:rsid w:val="00F42CD2"/>
    <w:rsid w:val="00F43323"/>
    <w:rsid w:val="00F44324"/>
    <w:rsid w:val="00F4784E"/>
    <w:rsid w:val="00F47A66"/>
    <w:rsid w:val="00F47F81"/>
    <w:rsid w:val="00F50622"/>
    <w:rsid w:val="00F5106B"/>
    <w:rsid w:val="00F533E4"/>
    <w:rsid w:val="00F575E5"/>
    <w:rsid w:val="00F57669"/>
    <w:rsid w:val="00F57C8F"/>
    <w:rsid w:val="00F626FA"/>
    <w:rsid w:val="00F63395"/>
    <w:rsid w:val="00F65933"/>
    <w:rsid w:val="00F67264"/>
    <w:rsid w:val="00F70F94"/>
    <w:rsid w:val="00F77461"/>
    <w:rsid w:val="00F80779"/>
    <w:rsid w:val="00F84814"/>
    <w:rsid w:val="00F928AE"/>
    <w:rsid w:val="00FA0001"/>
    <w:rsid w:val="00FA0B68"/>
    <w:rsid w:val="00FA1F7C"/>
    <w:rsid w:val="00FA42C9"/>
    <w:rsid w:val="00FA4A4A"/>
    <w:rsid w:val="00FA7E1D"/>
    <w:rsid w:val="00FB06C2"/>
    <w:rsid w:val="00FB076E"/>
    <w:rsid w:val="00FB0C18"/>
    <w:rsid w:val="00FB18B3"/>
    <w:rsid w:val="00FB2EBB"/>
    <w:rsid w:val="00FB31C9"/>
    <w:rsid w:val="00FB3378"/>
    <w:rsid w:val="00FB5795"/>
    <w:rsid w:val="00FB5845"/>
    <w:rsid w:val="00FB639C"/>
    <w:rsid w:val="00FB6544"/>
    <w:rsid w:val="00FC0558"/>
    <w:rsid w:val="00FC164A"/>
    <w:rsid w:val="00FC381C"/>
    <w:rsid w:val="00FC489B"/>
    <w:rsid w:val="00FC73AC"/>
    <w:rsid w:val="00FC75CD"/>
    <w:rsid w:val="00FD283A"/>
    <w:rsid w:val="00FD2977"/>
    <w:rsid w:val="00FD4686"/>
    <w:rsid w:val="00FD4887"/>
    <w:rsid w:val="00FD6F32"/>
    <w:rsid w:val="00FE2720"/>
    <w:rsid w:val="00FE4F1B"/>
    <w:rsid w:val="00FE7384"/>
    <w:rsid w:val="00FE7698"/>
    <w:rsid w:val="00FF5E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styleId="BodyText">
    <w:name w:val="Body Text"/>
    <w:basedOn w:val="Normal"/>
    <w:link w:val="BodyTextChar"/>
    <w:rsid w:val="00D22659"/>
    <w:pPr>
      <w:widowControl w:val="0"/>
      <w:suppressAutoHyphens/>
      <w:spacing w:after="120"/>
    </w:pPr>
    <w:rPr>
      <w:rFonts w:eastAsia="Lucida Sans Unicode"/>
      <w:kern w:val="1"/>
      <w:vertAlign w:val="baseline"/>
      <w:lang w:val="en-US"/>
    </w:rPr>
  </w:style>
  <w:style w:type="character" w:customStyle="1" w:styleId="BodyTextChar">
    <w:name w:val="Body Text Char"/>
    <w:basedOn w:val="DefaultParagraphFont"/>
    <w:link w:val="BodyText"/>
    <w:rsid w:val="00D22659"/>
    <w:rPr>
      <w:rFonts w:eastAsia="Lucida Sans Unicode"/>
      <w:kern w:val="1"/>
      <w:sz w:val="24"/>
      <w:szCs w:val="24"/>
    </w:rPr>
  </w:style>
  <w:style w:type="paragraph" w:styleId="BodyTextIndent2">
    <w:name w:val="Body Text Indent 2"/>
    <w:basedOn w:val="Normal"/>
    <w:link w:val="BodyTextIndent2Char"/>
    <w:uiPriority w:val="99"/>
    <w:semiHidden/>
    <w:unhideWhenUsed/>
    <w:rsid w:val="009B0EBD"/>
    <w:pPr>
      <w:spacing w:after="120" w:line="480" w:lineRule="auto"/>
      <w:ind w:left="283"/>
    </w:pPr>
    <w:rPr>
      <w:sz w:val="20"/>
      <w:szCs w:val="20"/>
      <w:vertAlign w:val="baseline"/>
      <w:lang w:val="en-US" w:eastAsia="sr-Latn-CS"/>
    </w:rPr>
  </w:style>
  <w:style w:type="character" w:customStyle="1" w:styleId="BodyTextIndent2Char">
    <w:name w:val="Body Text Indent 2 Char"/>
    <w:basedOn w:val="DefaultParagraphFont"/>
    <w:link w:val="BodyTextIndent2"/>
    <w:uiPriority w:val="99"/>
    <w:semiHidden/>
    <w:rsid w:val="009B0EBD"/>
    <w:rPr>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3529089">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15093759">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21406906">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50176065">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787134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08457372">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61928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8853359">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38754011">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4314518">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102842735">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5978816">
      <w:bodyDiv w:val="1"/>
      <w:marLeft w:val="0"/>
      <w:marRight w:val="0"/>
      <w:marTop w:val="0"/>
      <w:marBottom w:val="0"/>
      <w:divBdr>
        <w:top w:val="none" w:sz="0" w:space="0" w:color="auto"/>
        <w:left w:val="none" w:sz="0" w:space="0" w:color="auto"/>
        <w:bottom w:val="none" w:sz="0" w:space="0" w:color="auto"/>
        <w:right w:val="none" w:sz="0" w:space="0" w:color="auto"/>
      </w:divBdr>
    </w:div>
    <w:div w:id="1443650689">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09D81-A91C-4DCD-8AD2-3DF5ED96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7288</Words>
  <Characters>41543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5</cp:revision>
  <cp:lastPrinted>2018-09-03T09:02:00Z</cp:lastPrinted>
  <dcterms:created xsi:type="dcterms:W3CDTF">2018-08-27T07:40:00Z</dcterms:created>
  <dcterms:modified xsi:type="dcterms:W3CDTF">2018-09-03T09:11:00Z</dcterms:modified>
</cp:coreProperties>
</file>